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12" w:type="dxa"/>
        <w:jc w:val="center"/>
        <w:tblLayout w:type="fixed"/>
        <w:tblLook w:val="0000" w:firstRow="0" w:lastRow="0" w:firstColumn="0" w:lastColumn="0" w:noHBand="0" w:noVBand="0"/>
      </w:tblPr>
      <w:tblGrid>
        <w:gridCol w:w="4729"/>
        <w:gridCol w:w="5283"/>
      </w:tblGrid>
      <w:tr w:rsidR="00776788" w:rsidRPr="005C27C8" w14:paraId="3F7C5B66" w14:textId="77777777" w:rsidTr="00776788">
        <w:trPr>
          <w:cantSplit/>
          <w:trHeight w:hRule="exact" w:val="1448"/>
          <w:jc w:val="center"/>
        </w:trPr>
        <w:tc>
          <w:tcPr>
            <w:tcW w:w="4729" w:type="dxa"/>
          </w:tcPr>
          <w:p w14:paraId="26632D06" w14:textId="77777777" w:rsidR="00776788" w:rsidRPr="00776788" w:rsidRDefault="00776788" w:rsidP="00E06A57">
            <w:pPr>
              <w:pStyle w:val="Header"/>
              <w:widowControl/>
              <w:rPr>
                <w:b w:val="0"/>
                <w:i/>
                <w:sz w:val="24"/>
                <w:szCs w:val="16"/>
                <w:lang w:val="da-DK"/>
              </w:rPr>
            </w:pPr>
            <w:r w:rsidRPr="00776788">
              <w:rPr>
                <w:i/>
                <w:sz w:val="24"/>
                <w:szCs w:val="16"/>
                <w:lang w:val="da-DK"/>
              </w:rPr>
              <w:t>3GPP/PCG#52</w:t>
            </w:r>
          </w:p>
          <w:p w14:paraId="45C3028A" w14:textId="77777777" w:rsidR="00776788" w:rsidRPr="00776788" w:rsidRDefault="00776788" w:rsidP="00E06A57">
            <w:pPr>
              <w:pStyle w:val="Header"/>
              <w:widowControl/>
              <w:rPr>
                <w:b w:val="0"/>
                <w:i/>
                <w:sz w:val="24"/>
                <w:szCs w:val="16"/>
                <w:lang w:val="da-DK"/>
              </w:rPr>
            </w:pPr>
            <w:r w:rsidRPr="00776788">
              <w:rPr>
                <w:i/>
                <w:sz w:val="24"/>
                <w:szCs w:val="16"/>
                <w:lang w:val="da-DK"/>
              </w:rPr>
              <w:t>Reston, US</w:t>
            </w:r>
          </w:p>
          <w:p w14:paraId="2EB2CB9A" w14:textId="0A1E40BC" w:rsidR="00776788" w:rsidRPr="00776788" w:rsidRDefault="00776788" w:rsidP="00E06A57">
            <w:pPr>
              <w:pStyle w:val="Header"/>
              <w:widowControl/>
              <w:rPr>
                <w:b w:val="0"/>
                <w:i/>
                <w:sz w:val="24"/>
                <w:szCs w:val="16"/>
                <w:lang w:val="da-DK"/>
              </w:rPr>
            </w:pPr>
            <w:r w:rsidRPr="00776788">
              <w:rPr>
                <w:i/>
                <w:sz w:val="24"/>
                <w:szCs w:val="16"/>
                <w:lang w:val="da-DK"/>
              </w:rPr>
              <w:t xml:space="preserve">23 April 2024 </w:t>
            </w:r>
          </w:p>
        </w:tc>
        <w:tc>
          <w:tcPr>
            <w:tcW w:w="5283" w:type="dxa"/>
          </w:tcPr>
          <w:p w14:paraId="57C89CCC" w14:textId="10ECAA6D" w:rsidR="00776788" w:rsidRPr="00F8571E" w:rsidRDefault="00776788" w:rsidP="00E06A57">
            <w:pPr>
              <w:pStyle w:val="Header"/>
              <w:widowControl/>
              <w:jc w:val="right"/>
              <w:rPr>
                <w:i/>
                <w:sz w:val="24"/>
                <w:szCs w:val="16"/>
              </w:rPr>
            </w:pPr>
            <w:r w:rsidRPr="00F8571E">
              <w:rPr>
                <w:i/>
                <w:sz w:val="24"/>
                <w:szCs w:val="16"/>
              </w:rPr>
              <w:t>3GPP/PCG#52(24)</w:t>
            </w:r>
            <w:r w:rsidR="00E41C06" w:rsidRPr="00F8571E">
              <w:rPr>
                <w:i/>
                <w:sz w:val="24"/>
                <w:szCs w:val="16"/>
              </w:rPr>
              <w:t>2</w:t>
            </w:r>
            <w:r w:rsidR="00897EEF" w:rsidRPr="00F8571E">
              <w:rPr>
                <w:i/>
                <w:sz w:val="24"/>
                <w:szCs w:val="16"/>
              </w:rPr>
              <w:t>6</w:t>
            </w:r>
          </w:p>
          <w:p w14:paraId="6A505C14" w14:textId="18FACF93" w:rsidR="00776788" w:rsidRPr="00F8571E" w:rsidRDefault="00E41C06" w:rsidP="00E06A57">
            <w:pPr>
              <w:pStyle w:val="Header"/>
              <w:widowControl/>
              <w:jc w:val="right"/>
              <w:rPr>
                <w:sz w:val="24"/>
                <w:szCs w:val="16"/>
              </w:rPr>
            </w:pPr>
            <w:r w:rsidRPr="00F8571E">
              <w:rPr>
                <w:sz w:val="24"/>
                <w:szCs w:val="16"/>
              </w:rPr>
              <w:t>1</w:t>
            </w:r>
            <w:r w:rsidR="00F8571E" w:rsidRPr="00F8571E">
              <w:rPr>
                <w:sz w:val="24"/>
                <w:szCs w:val="16"/>
              </w:rPr>
              <w:t>4</w:t>
            </w:r>
            <w:r w:rsidR="00C81F2C" w:rsidRPr="00F8571E">
              <w:rPr>
                <w:sz w:val="24"/>
                <w:szCs w:val="16"/>
              </w:rPr>
              <w:t xml:space="preserve"> </w:t>
            </w:r>
            <w:r w:rsidR="00776788" w:rsidRPr="00F8571E">
              <w:rPr>
                <w:sz w:val="24"/>
                <w:szCs w:val="16"/>
              </w:rPr>
              <w:t>April 2024</w:t>
            </w:r>
          </w:p>
          <w:p w14:paraId="27E962B4" w14:textId="6C801E7B" w:rsidR="00776788" w:rsidRPr="005C27C8" w:rsidRDefault="00776788" w:rsidP="00776788">
            <w:pPr>
              <w:pStyle w:val="Header"/>
              <w:widowControl/>
              <w:ind w:right="240"/>
              <w:jc w:val="right"/>
              <w:rPr>
                <w:sz w:val="24"/>
                <w:szCs w:val="16"/>
                <w:highlight w:val="yellow"/>
              </w:rPr>
            </w:pPr>
          </w:p>
        </w:tc>
      </w:tr>
    </w:tbl>
    <w:p w14:paraId="63812DF3" w14:textId="77804EE4" w:rsidR="00D8482C" w:rsidRPr="00037915" w:rsidRDefault="00D8482C" w:rsidP="00D8482C">
      <w:pPr>
        <w:tabs>
          <w:tab w:val="left" w:pos="1985"/>
        </w:tabs>
        <w:spacing w:after="0"/>
        <w:ind w:left="1983" w:hangingChars="823" w:hanging="1983"/>
        <w:rPr>
          <w:rFonts w:ascii="Arial" w:eastAsia="SimSun" w:hAnsi="Arial" w:cs="Arial"/>
          <w:b/>
          <w:bCs/>
          <w:sz w:val="24"/>
          <w:szCs w:val="24"/>
          <w:lang w:val="en-US" w:eastAsia="zh-CN"/>
        </w:rPr>
      </w:pPr>
      <w:r w:rsidRPr="007D12CC">
        <w:rPr>
          <w:rFonts w:ascii="Arial" w:eastAsia="SimSun" w:hAnsi="Arial" w:cs="Arial"/>
          <w:b/>
          <w:sz w:val="24"/>
          <w:szCs w:val="24"/>
          <w:lang w:val="en-US" w:eastAsia="zh-CN"/>
        </w:rPr>
        <w:t>Title:</w:t>
      </w:r>
      <w:r w:rsidRPr="007D12CC">
        <w:rPr>
          <w:rFonts w:ascii="Arial" w:eastAsia="SimSun" w:hAnsi="Arial" w:cs="Arial"/>
          <w:b/>
          <w:sz w:val="24"/>
          <w:szCs w:val="24"/>
          <w:lang w:val="en-US" w:eastAsia="zh-CN"/>
        </w:rPr>
        <w:tab/>
      </w:r>
      <w:r w:rsidR="00037915" w:rsidRPr="00037915">
        <w:rPr>
          <w:rFonts w:ascii="Arial" w:hAnsi="Arial" w:cs="Arial"/>
          <w:b/>
          <w:bCs/>
          <w:color w:val="222222"/>
          <w:sz w:val="24"/>
          <w:szCs w:val="24"/>
          <w:shd w:val="clear" w:color="auto" w:fill="FFFFFF"/>
        </w:rPr>
        <w:t>TSDSI views on PCG leadership by rotation</w:t>
      </w:r>
    </w:p>
    <w:p w14:paraId="1367CC30" w14:textId="58A7B785" w:rsidR="00FA4D6B" w:rsidRPr="007D12CC" w:rsidRDefault="00FA4D6B" w:rsidP="00FA4D6B">
      <w:pPr>
        <w:tabs>
          <w:tab w:val="left" w:pos="1985"/>
        </w:tabs>
        <w:spacing w:after="0"/>
        <w:rPr>
          <w:rFonts w:ascii="Arial" w:eastAsia="SimSun" w:hAnsi="Arial" w:cs="Arial"/>
          <w:b/>
          <w:sz w:val="24"/>
          <w:szCs w:val="24"/>
          <w:lang w:val="en-US" w:eastAsia="zh-CN"/>
        </w:rPr>
      </w:pPr>
      <w:r w:rsidRPr="007D12CC">
        <w:rPr>
          <w:rFonts w:ascii="Arial" w:eastAsia="SimSun" w:hAnsi="Arial" w:cs="Arial"/>
          <w:b/>
          <w:sz w:val="24"/>
          <w:szCs w:val="24"/>
          <w:lang w:val="en-US" w:eastAsia="zh-CN"/>
        </w:rPr>
        <w:t>Source:</w:t>
      </w:r>
      <w:r w:rsidRPr="007D12CC">
        <w:rPr>
          <w:rFonts w:ascii="Arial" w:eastAsia="SimSun" w:hAnsi="Arial" w:cs="Arial"/>
          <w:b/>
          <w:sz w:val="24"/>
          <w:szCs w:val="24"/>
          <w:lang w:val="en-US" w:eastAsia="zh-CN"/>
        </w:rPr>
        <w:tab/>
      </w:r>
      <w:r w:rsidR="00DE4416" w:rsidRPr="007D12CC">
        <w:rPr>
          <w:rFonts w:ascii="Arial" w:eastAsia="SimSun" w:hAnsi="Arial" w:cs="Arial"/>
          <w:b/>
          <w:sz w:val="24"/>
          <w:szCs w:val="24"/>
          <w:lang w:val="en-US" w:eastAsia="zh-CN"/>
        </w:rPr>
        <w:t>T</w:t>
      </w:r>
      <w:r w:rsidR="005F1F51">
        <w:rPr>
          <w:rFonts w:ascii="Arial" w:eastAsia="SimSun" w:hAnsi="Arial" w:cs="Arial"/>
          <w:b/>
          <w:sz w:val="24"/>
          <w:szCs w:val="24"/>
          <w:lang w:val="en-US" w:eastAsia="zh-CN"/>
        </w:rPr>
        <w:t>SDSI</w:t>
      </w:r>
    </w:p>
    <w:p w14:paraId="606D4EAC" w14:textId="77777777" w:rsidR="00F8571E" w:rsidRDefault="00FA4D6B" w:rsidP="00F8571E">
      <w:pPr>
        <w:tabs>
          <w:tab w:val="left" w:pos="1985"/>
        </w:tabs>
        <w:spacing w:after="0"/>
        <w:rPr>
          <w:rFonts w:ascii="Arial" w:eastAsia="SimSun" w:hAnsi="Arial" w:cs="Arial"/>
          <w:b/>
          <w:sz w:val="24"/>
          <w:szCs w:val="24"/>
          <w:lang w:val="en-US" w:eastAsia="zh-CN"/>
        </w:rPr>
      </w:pPr>
      <w:r w:rsidRPr="007D12CC">
        <w:rPr>
          <w:rFonts w:ascii="Arial" w:eastAsia="SimSun" w:hAnsi="Arial" w:cs="Arial"/>
          <w:b/>
          <w:sz w:val="24"/>
          <w:szCs w:val="24"/>
          <w:lang w:val="en-US" w:eastAsia="zh-CN"/>
        </w:rPr>
        <w:t>Document for:</w:t>
      </w:r>
      <w:r w:rsidRPr="007D12CC">
        <w:rPr>
          <w:rFonts w:ascii="Arial" w:eastAsia="SimSun" w:hAnsi="Arial" w:cs="Arial"/>
          <w:b/>
          <w:sz w:val="24"/>
          <w:szCs w:val="24"/>
          <w:lang w:val="en-US" w:eastAsia="zh-CN"/>
        </w:rPr>
        <w:tab/>
      </w:r>
      <w:r w:rsidR="00DE4416" w:rsidRPr="00897EEF">
        <w:rPr>
          <w:rFonts w:ascii="Arial" w:eastAsia="SimSun" w:hAnsi="Arial" w:cs="Arial"/>
          <w:b/>
          <w:sz w:val="24"/>
          <w:szCs w:val="24"/>
          <w:lang w:val="en-US" w:eastAsia="zh-CN"/>
        </w:rPr>
        <w:t>Discussion</w:t>
      </w:r>
    </w:p>
    <w:p w14:paraId="175A9773" w14:textId="7AABF656" w:rsidR="005C27C8" w:rsidRPr="007D12CC" w:rsidRDefault="005C27C8" w:rsidP="00F8571E">
      <w:pPr>
        <w:tabs>
          <w:tab w:val="left" w:pos="1985"/>
        </w:tabs>
        <w:spacing w:after="0"/>
        <w:rPr>
          <w:rFonts w:ascii="Arial" w:eastAsia="SimSun" w:hAnsi="Arial" w:cs="Arial"/>
          <w:b/>
          <w:sz w:val="24"/>
          <w:szCs w:val="24"/>
          <w:lang w:val="en-US" w:eastAsia="zh-CN"/>
        </w:rPr>
      </w:pPr>
      <w:r w:rsidRPr="00F8571E">
        <w:rPr>
          <w:rFonts w:ascii="Arial" w:eastAsia="SimSun" w:hAnsi="Arial" w:cs="Arial"/>
          <w:b/>
          <w:sz w:val="24"/>
          <w:szCs w:val="24"/>
          <w:lang w:val="en-US" w:eastAsia="zh-CN"/>
        </w:rPr>
        <w:t>Agenda item:</w:t>
      </w:r>
      <w:r w:rsidR="00F8571E" w:rsidRPr="00F8571E">
        <w:rPr>
          <w:rFonts w:ascii="Arial" w:eastAsia="SimSun" w:hAnsi="Arial" w:cs="Arial"/>
          <w:b/>
          <w:sz w:val="24"/>
          <w:szCs w:val="24"/>
          <w:lang w:val="en-US" w:eastAsia="zh-CN"/>
        </w:rPr>
        <w:t xml:space="preserve"> </w:t>
      </w:r>
      <w:r w:rsidR="00F8571E" w:rsidRPr="007D12CC">
        <w:rPr>
          <w:rFonts w:ascii="Arial" w:eastAsia="SimSun" w:hAnsi="Arial" w:cs="Arial"/>
          <w:b/>
          <w:sz w:val="24"/>
          <w:szCs w:val="24"/>
          <w:lang w:val="en-US" w:eastAsia="zh-CN"/>
        </w:rPr>
        <w:tab/>
      </w:r>
      <w:r w:rsidR="00F8571E">
        <w:rPr>
          <w:rFonts w:ascii="Arial" w:eastAsia="SimSun" w:hAnsi="Arial" w:cs="Arial"/>
          <w:b/>
          <w:sz w:val="24"/>
          <w:szCs w:val="24"/>
          <w:lang w:val="en-US" w:eastAsia="zh-CN"/>
        </w:rPr>
        <w:t>8</w:t>
      </w:r>
    </w:p>
    <w:p w14:paraId="20FFD610" w14:textId="77777777" w:rsidR="006E4F14" w:rsidRPr="00E00770" w:rsidRDefault="006E4F14" w:rsidP="006E4F14">
      <w:pPr>
        <w:pStyle w:val="Heading1"/>
        <w:ind w:firstLineChars="50" w:firstLine="100"/>
        <w:rPr>
          <w:rFonts w:cs="Arial"/>
          <w:sz w:val="20"/>
        </w:rPr>
      </w:pPr>
    </w:p>
    <w:p w14:paraId="31752644" w14:textId="77777777" w:rsidR="005F1F51" w:rsidRPr="005F1F51" w:rsidRDefault="005F1F51" w:rsidP="005F1F51">
      <w:pPr>
        <w:jc w:val="both"/>
        <w:rPr>
          <w:b/>
          <w:bCs/>
          <w:sz w:val="22"/>
          <w:szCs w:val="22"/>
          <w:lang w:val="en-US"/>
        </w:rPr>
      </w:pPr>
      <w:r w:rsidRPr="005F1F51">
        <w:rPr>
          <w:b/>
          <w:bCs/>
          <w:sz w:val="22"/>
          <w:szCs w:val="22"/>
          <w:lang w:val="en-US"/>
        </w:rPr>
        <w:t>Background:</w:t>
      </w:r>
    </w:p>
    <w:p w14:paraId="7649C0DD" w14:textId="77777777" w:rsidR="005F1F51" w:rsidRPr="005F1F51" w:rsidRDefault="005F1F51" w:rsidP="005F1F51">
      <w:pPr>
        <w:jc w:val="both"/>
        <w:rPr>
          <w:sz w:val="22"/>
          <w:szCs w:val="22"/>
          <w:lang w:val="en-US"/>
        </w:rPr>
      </w:pPr>
      <w:r w:rsidRPr="005F1F51">
        <w:rPr>
          <w:sz w:val="22"/>
          <w:szCs w:val="22"/>
          <w:lang w:val="en-US"/>
        </w:rPr>
        <w:t>PCG Chair and Vice-chairs are appointed by the PCG by nomination from amongst the OPs on rotational basis every year. As per the current criterion for nomination, the position of Chair is taken by ATIS and ETSI for two successive years. Thereafter, one of the OPs from Asia becomes eligible for appointment in the third year. The Asian OPs also follow a principle of rotation among themselves in the designated period.</w:t>
      </w:r>
    </w:p>
    <w:p w14:paraId="0678C70A" w14:textId="77777777" w:rsidR="005F1F51" w:rsidRPr="005F1F51" w:rsidRDefault="005F1F51" w:rsidP="005F1F51">
      <w:pPr>
        <w:jc w:val="both"/>
        <w:rPr>
          <w:b/>
          <w:bCs/>
          <w:sz w:val="22"/>
          <w:szCs w:val="22"/>
          <w:lang w:val="en-US"/>
        </w:rPr>
      </w:pPr>
      <w:r w:rsidRPr="005F1F51">
        <w:rPr>
          <w:b/>
          <w:bCs/>
          <w:sz w:val="22"/>
          <w:szCs w:val="22"/>
          <w:lang w:val="en-US"/>
        </w:rPr>
        <w:t>Analysis of the results of the current practice:</w:t>
      </w:r>
    </w:p>
    <w:p w14:paraId="62787BB6" w14:textId="77777777" w:rsidR="005F1F51" w:rsidRPr="005F1F51" w:rsidRDefault="005F1F51" w:rsidP="005F1F51">
      <w:pPr>
        <w:jc w:val="both"/>
        <w:rPr>
          <w:sz w:val="22"/>
          <w:szCs w:val="22"/>
          <w:lang w:val="en-US"/>
        </w:rPr>
      </w:pPr>
      <w:r w:rsidRPr="005F1F51">
        <w:rPr>
          <w:sz w:val="22"/>
          <w:szCs w:val="22"/>
          <w:lang w:val="en-US"/>
        </w:rPr>
        <w:t>Based on the above the criterion, following is the time interval of availability of the position of Chair to the respective OPs:</w:t>
      </w:r>
    </w:p>
    <w:p w14:paraId="432ECDFB" w14:textId="77777777" w:rsidR="005F1F51" w:rsidRPr="005F1F51" w:rsidRDefault="005F1F51" w:rsidP="005F1F51">
      <w:pPr>
        <w:pStyle w:val="ListParagraph"/>
        <w:numPr>
          <w:ilvl w:val="0"/>
          <w:numId w:val="27"/>
        </w:numPr>
        <w:spacing w:after="160" w:line="278" w:lineRule="auto"/>
        <w:contextualSpacing/>
        <w:jc w:val="both"/>
        <w:rPr>
          <w:sz w:val="22"/>
          <w:szCs w:val="22"/>
          <w:lang w:val="en-US"/>
        </w:rPr>
      </w:pPr>
      <w:r w:rsidRPr="005F1F51">
        <w:rPr>
          <w:sz w:val="22"/>
          <w:szCs w:val="22"/>
          <w:lang w:val="en-US"/>
        </w:rPr>
        <w:t>ATIS and ETSI (every 3</w:t>
      </w:r>
      <w:r w:rsidRPr="005F1F51">
        <w:rPr>
          <w:sz w:val="22"/>
          <w:szCs w:val="22"/>
          <w:vertAlign w:val="superscript"/>
          <w:lang w:val="en-US"/>
        </w:rPr>
        <w:t>rd</w:t>
      </w:r>
      <w:r w:rsidRPr="005F1F51">
        <w:rPr>
          <w:sz w:val="22"/>
          <w:szCs w:val="22"/>
          <w:lang w:val="en-US"/>
        </w:rPr>
        <w:t xml:space="preserve"> year)</w:t>
      </w:r>
    </w:p>
    <w:p w14:paraId="75A1005B" w14:textId="77777777" w:rsidR="005F1F51" w:rsidRPr="005F1F51" w:rsidRDefault="005F1F51" w:rsidP="005F1F51">
      <w:pPr>
        <w:pStyle w:val="ListParagraph"/>
        <w:numPr>
          <w:ilvl w:val="0"/>
          <w:numId w:val="27"/>
        </w:numPr>
        <w:spacing w:after="160" w:line="278" w:lineRule="auto"/>
        <w:contextualSpacing/>
        <w:rPr>
          <w:sz w:val="22"/>
          <w:szCs w:val="22"/>
          <w:lang w:val="en-US"/>
        </w:rPr>
      </w:pPr>
      <w:r w:rsidRPr="005F1F51">
        <w:rPr>
          <w:sz w:val="22"/>
          <w:szCs w:val="22"/>
          <w:lang w:val="en-US"/>
        </w:rPr>
        <w:t>Asia OP - every 12</w:t>
      </w:r>
      <w:r w:rsidRPr="005F1F51">
        <w:rPr>
          <w:sz w:val="22"/>
          <w:szCs w:val="22"/>
          <w:vertAlign w:val="superscript"/>
          <w:lang w:val="en-US"/>
        </w:rPr>
        <w:t>th</w:t>
      </w:r>
      <w:r w:rsidRPr="005F1F51">
        <w:rPr>
          <w:sz w:val="22"/>
          <w:szCs w:val="22"/>
          <w:lang w:val="en-US"/>
        </w:rPr>
        <w:t xml:space="preserve"> year (4 OPs as only one of the two OPs of Japan is considered) </w:t>
      </w:r>
    </w:p>
    <w:p w14:paraId="1CD59BC0" w14:textId="7375ED50" w:rsidR="005F1F51" w:rsidRPr="004735EE" w:rsidRDefault="005F1F51" w:rsidP="004735EE">
      <w:pPr>
        <w:jc w:val="both"/>
        <w:rPr>
          <w:sz w:val="22"/>
          <w:szCs w:val="22"/>
          <w:lang w:val="en-US"/>
        </w:rPr>
      </w:pPr>
      <w:r w:rsidRPr="005F1F51">
        <w:rPr>
          <w:sz w:val="22"/>
          <w:szCs w:val="22"/>
          <w:lang w:val="en-US"/>
        </w:rPr>
        <w:t>There is clearly an imbalance in the opportunity available to the each of the OPs.</w:t>
      </w:r>
    </w:p>
    <w:p w14:paraId="49C4E7EC" w14:textId="77777777" w:rsidR="005F1F51" w:rsidRPr="005F1F51" w:rsidRDefault="005F1F51" w:rsidP="005F1F51">
      <w:pPr>
        <w:pStyle w:val="ListParagraph"/>
        <w:ind w:hanging="720"/>
        <w:jc w:val="both"/>
        <w:rPr>
          <w:b/>
          <w:bCs/>
          <w:sz w:val="22"/>
          <w:szCs w:val="22"/>
          <w:lang w:val="en-US"/>
        </w:rPr>
      </w:pPr>
      <w:r w:rsidRPr="005F1F51">
        <w:rPr>
          <w:b/>
          <w:bCs/>
          <w:sz w:val="22"/>
          <w:szCs w:val="22"/>
          <w:lang w:val="en-US"/>
        </w:rPr>
        <w:t>Proposal</w:t>
      </w:r>
    </w:p>
    <w:p w14:paraId="3658FA81" w14:textId="0E1DFFCA" w:rsidR="005F1F51" w:rsidRPr="004735EE" w:rsidRDefault="005F1F51" w:rsidP="004735EE">
      <w:pPr>
        <w:pStyle w:val="ListParagraph"/>
        <w:ind w:left="0" w:hanging="11"/>
        <w:jc w:val="both"/>
        <w:rPr>
          <w:sz w:val="22"/>
          <w:szCs w:val="22"/>
          <w:lang w:val="en-US"/>
        </w:rPr>
      </w:pPr>
      <w:r w:rsidRPr="005F1F51">
        <w:rPr>
          <w:sz w:val="22"/>
          <w:szCs w:val="22"/>
          <w:lang w:val="en-US"/>
        </w:rPr>
        <w:t>We are of the view that the current criterion should be revisited with the objective of evolving a more balanced criterion. The criterion for appointment to the three vice-chair positions may also require a change simultaneously.</w:t>
      </w:r>
    </w:p>
    <w:p w14:paraId="4255A934" w14:textId="77777777" w:rsidR="005C27C8" w:rsidRDefault="005C27C8" w:rsidP="005F1F51">
      <w:pPr>
        <w:tabs>
          <w:tab w:val="left" w:pos="1040"/>
        </w:tabs>
        <w:jc w:val="both"/>
        <w:rPr>
          <w:b/>
          <w:sz w:val="22"/>
          <w:szCs w:val="22"/>
          <w:lang w:val="en-US"/>
        </w:rPr>
      </w:pPr>
    </w:p>
    <w:p w14:paraId="6C7FD72C" w14:textId="77777777" w:rsidR="005C27C8" w:rsidRDefault="005C27C8" w:rsidP="005F1F51">
      <w:pPr>
        <w:tabs>
          <w:tab w:val="left" w:pos="1040"/>
        </w:tabs>
        <w:jc w:val="both"/>
        <w:rPr>
          <w:b/>
          <w:sz w:val="22"/>
          <w:szCs w:val="22"/>
          <w:lang w:val="en-US"/>
        </w:rPr>
      </w:pPr>
    </w:p>
    <w:p w14:paraId="51DAACD8" w14:textId="77777777" w:rsidR="005C27C8" w:rsidRDefault="005C27C8" w:rsidP="005F1F51">
      <w:pPr>
        <w:tabs>
          <w:tab w:val="left" w:pos="1040"/>
        </w:tabs>
        <w:jc w:val="both"/>
        <w:rPr>
          <w:b/>
          <w:sz w:val="22"/>
          <w:szCs w:val="22"/>
          <w:lang w:val="en-US"/>
        </w:rPr>
      </w:pPr>
    </w:p>
    <w:p w14:paraId="3A498EF5" w14:textId="77777777" w:rsidR="005C27C8" w:rsidRDefault="005C27C8" w:rsidP="005F1F51">
      <w:pPr>
        <w:tabs>
          <w:tab w:val="left" w:pos="1040"/>
        </w:tabs>
        <w:jc w:val="both"/>
        <w:rPr>
          <w:b/>
          <w:sz w:val="22"/>
          <w:szCs w:val="22"/>
          <w:lang w:val="en-US"/>
        </w:rPr>
      </w:pPr>
    </w:p>
    <w:p w14:paraId="5BEE3516" w14:textId="77777777" w:rsidR="005C27C8" w:rsidRDefault="005C27C8" w:rsidP="005F1F51">
      <w:pPr>
        <w:tabs>
          <w:tab w:val="left" w:pos="1040"/>
        </w:tabs>
        <w:jc w:val="both"/>
        <w:rPr>
          <w:b/>
          <w:sz w:val="22"/>
          <w:szCs w:val="22"/>
          <w:lang w:val="en-US"/>
        </w:rPr>
      </w:pPr>
    </w:p>
    <w:p w14:paraId="6E62AC03" w14:textId="77777777" w:rsidR="005C27C8" w:rsidRDefault="005C27C8" w:rsidP="005F1F51">
      <w:pPr>
        <w:tabs>
          <w:tab w:val="left" w:pos="1040"/>
        </w:tabs>
        <w:jc w:val="both"/>
        <w:rPr>
          <w:b/>
          <w:sz w:val="22"/>
          <w:szCs w:val="22"/>
          <w:lang w:val="en-US"/>
        </w:rPr>
      </w:pPr>
    </w:p>
    <w:p w14:paraId="41F2D680" w14:textId="77777777" w:rsidR="005C27C8" w:rsidRDefault="005C27C8" w:rsidP="005F1F51">
      <w:pPr>
        <w:tabs>
          <w:tab w:val="left" w:pos="1040"/>
        </w:tabs>
        <w:jc w:val="both"/>
        <w:rPr>
          <w:b/>
          <w:sz w:val="22"/>
          <w:szCs w:val="22"/>
          <w:lang w:val="en-US"/>
        </w:rPr>
      </w:pPr>
    </w:p>
    <w:p w14:paraId="6F55B7A1" w14:textId="77777777" w:rsidR="005C27C8" w:rsidRDefault="005C27C8" w:rsidP="005F1F51">
      <w:pPr>
        <w:tabs>
          <w:tab w:val="left" w:pos="1040"/>
        </w:tabs>
        <w:jc w:val="both"/>
        <w:rPr>
          <w:b/>
          <w:sz w:val="22"/>
          <w:szCs w:val="22"/>
          <w:lang w:val="en-US"/>
        </w:rPr>
      </w:pPr>
    </w:p>
    <w:p w14:paraId="354A4CF1" w14:textId="77777777" w:rsidR="005C27C8" w:rsidRDefault="005C27C8" w:rsidP="005F1F51">
      <w:pPr>
        <w:tabs>
          <w:tab w:val="left" w:pos="1040"/>
        </w:tabs>
        <w:jc w:val="both"/>
        <w:rPr>
          <w:b/>
          <w:sz w:val="22"/>
          <w:szCs w:val="22"/>
          <w:lang w:val="en-US"/>
        </w:rPr>
      </w:pPr>
    </w:p>
    <w:p w14:paraId="271248B7" w14:textId="77777777" w:rsidR="005C27C8" w:rsidRDefault="005C27C8" w:rsidP="005F1F51">
      <w:pPr>
        <w:tabs>
          <w:tab w:val="left" w:pos="1040"/>
        </w:tabs>
        <w:jc w:val="both"/>
        <w:rPr>
          <w:b/>
          <w:sz w:val="22"/>
          <w:szCs w:val="22"/>
          <w:lang w:val="en-US"/>
        </w:rPr>
      </w:pPr>
    </w:p>
    <w:p w14:paraId="5664DFB0" w14:textId="77777777" w:rsidR="005C27C8" w:rsidRDefault="005C27C8" w:rsidP="005F1F51">
      <w:pPr>
        <w:tabs>
          <w:tab w:val="left" w:pos="1040"/>
        </w:tabs>
        <w:jc w:val="both"/>
        <w:rPr>
          <w:b/>
          <w:sz w:val="22"/>
          <w:szCs w:val="22"/>
          <w:lang w:val="en-US"/>
        </w:rPr>
      </w:pPr>
    </w:p>
    <w:p w14:paraId="7896FCE5" w14:textId="77777777" w:rsidR="005C27C8" w:rsidRDefault="005C27C8" w:rsidP="005F1F51">
      <w:pPr>
        <w:tabs>
          <w:tab w:val="left" w:pos="1040"/>
        </w:tabs>
        <w:jc w:val="both"/>
        <w:rPr>
          <w:b/>
          <w:sz w:val="22"/>
          <w:szCs w:val="22"/>
          <w:lang w:val="en-US"/>
        </w:rPr>
      </w:pPr>
    </w:p>
    <w:p w14:paraId="2A634F07" w14:textId="77777777" w:rsidR="005C27C8" w:rsidRDefault="005C27C8" w:rsidP="005F1F51">
      <w:pPr>
        <w:tabs>
          <w:tab w:val="left" w:pos="1040"/>
        </w:tabs>
        <w:jc w:val="both"/>
        <w:rPr>
          <w:b/>
          <w:sz w:val="22"/>
          <w:szCs w:val="22"/>
          <w:lang w:val="en-US"/>
        </w:rPr>
      </w:pPr>
    </w:p>
    <w:p w14:paraId="0E8EF923" w14:textId="5370D334" w:rsidR="005F1F51" w:rsidRPr="005F1F51" w:rsidRDefault="005F1F51" w:rsidP="005F1F51">
      <w:pPr>
        <w:tabs>
          <w:tab w:val="left" w:pos="1040"/>
        </w:tabs>
        <w:jc w:val="both"/>
        <w:rPr>
          <w:b/>
          <w:sz w:val="22"/>
          <w:szCs w:val="22"/>
          <w:lang w:val="en-US"/>
        </w:rPr>
      </w:pPr>
      <w:r w:rsidRPr="005F1F51">
        <w:rPr>
          <w:b/>
          <w:sz w:val="22"/>
          <w:szCs w:val="22"/>
          <w:lang w:val="en-US"/>
        </w:rPr>
        <w:lastRenderedPageBreak/>
        <w:t xml:space="preserve">Annex: </w:t>
      </w:r>
    </w:p>
    <w:p w14:paraId="1DF87820" w14:textId="77777777" w:rsidR="005F1F51" w:rsidRPr="005F1F51" w:rsidRDefault="005F1F51" w:rsidP="005F1F51">
      <w:pPr>
        <w:rPr>
          <w:sz w:val="22"/>
          <w:szCs w:val="22"/>
        </w:rPr>
      </w:pPr>
      <w:r w:rsidRPr="005F1F51">
        <w:rPr>
          <w:sz w:val="22"/>
          <w:szCs w:val="22"/>
        </w:rPr>
        <w:t>The table below provides the history of PCG leadership rotation: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2464"/>
        <w:gridCol w:w="2410"/>
        <w:gridCol w:w="3118"/>
      </w:tblGrid>
      <w:tr w:rsidR="005F1F51" w:rsidRPr="005F1F51" w14:paraId="06B08A3A" w14:textId="77777777" w:rsidTr="002D26C1">
        <w:tc>
          <w:tcPr>
            <w:tcW w:w="1188" w:type="dxa"/>
          </w:tcPr>
          <w:p w14:paraId="6025373E" w14:textId="77777777" w:rsidR="005F1F51" w:rsidRPr="005F1F51" w:rsidRDefault="005F1F51" w:rsidP="002D26C1">
            <w:pPr>
              <w:jc w:val="center"/>
              <w:rPr>
                <w:rFonts w:eastAsia="Batang"/>
                <w:b/>
                <w:sz w:val="22"/>
                <w:szCs w:val="22"/>
              </w:rPr>
            </w:pPr>
            <w:r w:rsidRPr="005F1F51">
              <w:rPr>
                <w:rFonts w:eastAsia="Batang"/>
                <w:b/>
                <w:sz w:val="22"/>
                <w:szCs w:val="22"/>
              </w:rPr>
              <w:t>Year</w:t>
            </w:r>
          </w:p>
        </w:tc>
        <w:tc>
          <w:tcPr>
            <w:tcW w:w="2464" w:type="dxa"/>
          </w:tcPr>
          <w:p w14:paraId="0EC53AA4" w14:textId="77777777" w:rsidR="005F1F51" w:rsidRPr="005F1F51" w:rsidRDefault="005F1F51" w:rsidP="002D26C1">
            <w:pPr>
              <w:rPr>
                <w:rFonts w:eastAsia="Batang"/>
                <w:b/>
                <w:sz w:val="22"/>
                <w:szCs w:val="22"/>
              </w:rPr>
            </w:pPr>
            <w:r w:rsidRPr="005F1F51">
              <w:rPr>
                <w:rFonts w:eastAsia="Batang"/>
                <w:b/>
                <w:sz w:val="22"/>
                <w:szCs w:val="22"/>
              </w:rPr>
              <w:t>PCG Chair</w:t>
            </w:r>
          </w:p>
        </w:tc>
        <w:tc>
          <w:tcPr>
            <w:tcW w:w="2410" w:type="dxa"/>
          </w:tcPr>
          <w:p w14:paraId="3F675562" w14:textId="77777777" w:rsidR="005F1F51" w:rsidRPr="005F1F51" w:rsidRDefault="005F1F51" w:rsidP="002D26C1">
            <w:pPr>
              <w:rPr>
                <w:rFonts w:eastAsia="Batang"/>
                <w:b/>
                <w:sz w:val="22"/>
                <w:szCs w:val="22"/>
              </w:rPr>
            </w:pPr>
            <w:r w:rsidRPr="005F1F51">
              <w:rPr>
                <w:rFonts w:eastAsia="Batang"/>
                <w:b/>
                <w:sz w:val="22"/>
                <w:szCs w:val="22"/>
              </w:rPr>
              <w:t>PCG Vice Chair</w:t>
            </w:r>
          </w:p>
        </w:tc>
        <w:tc>
          <w:tcPr>
            <w:tcW w:w="3118" w:type="dxa"/>
          </w:tcPr>
          <w:p w14:paraId="7A436617" w14:textId="77777777" w:rsidR="005F1F51" w:rsidRPr="005F1F51" w:rsidRDefault="005F1F51" w:rsidP="002D26C1">
            <w:pPr>
              <w:rPr>
                <w:rFonts w:eastAsia="Batang"/>
                <w:b/>
                <w:sz w:val="22"/>
                <w:szCs w:val="22"/>
              </w:rPr>
            </w:pPr>
            <w:r w:rsidRPr="005F1F51">
              <w:rPr>
                <w:rFonts w:eastAsia="Batang"/>
                <w:b/>
                <w:sz w:val="22"/>
                <w:szCs w:val="22"/>
              </w:rPr>
              <w:t>PCG Vice Chair</w:t>
            </w:r>
          </w:p>
        </w:tc>
      </w:tr>
      <w:tr w:rsidR="005F1F51" w:rsidRPr="005F1F51" w14:paraId="58E5B452" w14:textId="77777777" w:rsidTr="002D26C1">
        <w:tc>
          <w:tcPr>
            <w:tcW w:w="1188" w:type="dxa"/>
          </w:tcPr>
          <w:p w14:paraId="3DB38EF0" w14:textId="77777777" w:rsidR="005F1F51" w:rsidRPr="005F1F51" w:rsidRDefault="005F1F51" w:rsidP="002D26C1">
            <w:pPr>
              <w:jc w:val="center"/>
              <w:rPr>
                <w:rFonts w:eastAsia="Batang"/>
                <w:sz w:val="22"/>
                <w:szCs w:val="22"/>
              </w:rPr>
            </w:pPr>
            <w:r w:rsidRPr="005F1F51">
              <w:rPr>
                <w:rFonts w:eastAsia="Batang"/>
                <w:sz w:val="22"/>
                <w:szCs w:val="22"/>
              </w:rPr>
              <w:t>1999</w:t>
            </w:r>
          </w:p>
        </w:tc>
        <w:tc>
          <w:tcPr>
            <w:tcW w:w="2464" w:type="dxa"/>
          </w:tcPr>
          <w:p w14:paraId="2C7F6C0C" w14:textId="77777777" w:rsidR="005F1F51" w:rsidRPr="005F1F51" w:rsidRDefault="005F1F51" w:rsidP="002D26C1">
            <w:pPr>
              <w:rPr>
                <w:rFonts w:eastAsia="Batang"/>
                <w:sz w:val="22"/>
                <w:szCs w:val="22"/>
              </w:rPr>
            </w:pPr>
            <w:r w:rsidRPr="005F1F51">
              <w:rPr>
                <w:rFonts w:eastAsia="Batang"/>
                <w:sz w:val="22"/>
                <w:szCs w:val="22"/>
              </w:rPr>
              <w:t>Rosenbrock (ETSI)</w:t>
            </w:r>
          </w:p>
        </w:tc>
        <w:tc>
          <w:tcPr>
            <w:tcW w:w="2410" w:type="dxa"/>
          </w:tcPr>
          <w:p w14:paraId="2F60E08D" w14:textId="77777777" w:rsidR="005F1F51" w:rsidRPr="005F1F51" w:rsidRDefault="005F1F51" w:rsidP="002D26C1">
            <w:pPr>
              <w:rPr>
                <w:rFonts w:eastAsia="Batang"/>
                <w:sz w:val="22"/>
                <w:szCs w:val="22"/>
              </w:rPr>
            </w:pPr>
            <w:r w:rsidRPr="005F1F51">
              <w:rPr>
                <w:rFonts w:eastAsia="Batang"/>
                <w:sz w:val="22"/>
                <w:szCs w:val="22"/>
              </w:rPr>
              <w:t>Chatterjee (T1)</w:t>
            </w:r>
          </w:p>
        </w:tc>
        <w:tc>
          <w:tcPr>
            <w:tcW w:w="3118" w:type="dxa"/>
          </w:tcPr>
          <w:p w14:paraId="3293530C" w14:textId="77777777" w:rsidR="005F1F51" w:rsidRPr="005F1F51" w:rsidRDefault="005F1F51" w:rsidP="002D26C1">
            <w:pPr>
              <w:rPr>
                <w:rFonts w:eastAsia="Batang"/>
                <w:sz w:val="22"/>
                <w:szCs w:val="22"/>
              </w:rPr>
            </w:pPr>
            <w:r w:rsidRPr="005F1F51">
              <w:rPr>
                <w:rFonts w:eastAsia="Batang"/>
                <w:sz w:val="22"/>
                <w:szCs w:val="22"/>
              </w:rPr>
              <w:t>Sasaki (ARIB)</w:t>
            </w:r>
          </w:p>
        </w:tc>
      </w:tr>
      <w:tr w:rsidR="005F1F51" w:rsidRPr="005F1F51" w14:paraId="621E062C" w14:textId="77777777" w:rsidTr="002D26C1">
        <w:tc>
          <w:tcPr>
            <w:tcW w:w="1188" w:type="dxa"/>
          </w:tcPr>
          <w:p w14:paraId="7F439A22" w14:textId="77777777" w:rsidR="005F1F51" w:rsidRPr="005F1F51" w:rsidRDefault="005F1F51" w:rsidP="002D26C1">
            <w:pPr>
              <w:jc w:val="center"/>
              <w:rPr>
                <w:rFonts w:eastAsia="Batang"/>
                <w:sz w:val="22"/>
                <w:szCs w:val="22"/>
              </w:rPr>
            </w:pPr>
            <w:r w:rsidRPr="005F1F51">
              <w:rPr>
                <w:rFonts w:eastAsia="Batang"/>
                <w:sz w:val="22"/>
                <w:szCs w:val="22"/>
              </w:rPr>
              <w:t>2000</w:t>
            </w:r>
          </w:p>
        </w:tc>
        <w:tc>
          <w:tcPr>
            <w:tcW w:w="2464" w:type="dxa"/>
          </w:tcPr>
          <w:p w14:paraId="5F7CFD37" w14:textId="77777777" w:rsidR="005F1F51" w:rsidRPr="005F1F51" w:rsidRDefault="005F1F51" w:rsidP="002D26C1">
            <w:pPr>
              <w:rPr>
                <w:rFonts w:eastAsia="Batang"/>
                <w:sz w:val="22"/>
                <w:szCs w:val="22"/>
              </w:rPr>
            </w:pPr>
            <w:r w:rsidRPr="005F1F51">
              <w:rPr>
                <w:rFonts w:eastAsia="Batang"/>
                <w:sz w:val="22"/>
                <w:szCs w:val="22"/>
              </w:rPr>
              <w:t>Rosenbrock (ETSI)</w:t>
            </w:r>
          </w:p>
        </w:tc>
        <w:tc>
          <w:tcPr>
            <w:tcW w:w="2410" w:type="dxa"/>
          </w:tcPr>
          <w:p w14:paraId="590B125A" w14:textId="77777777" w:rsidR="005F1F51" w:rsidRPr="005F1F51" w:rsidRDefault="005F1F51" w:rsidP="002D26C1">
            <w:pPr>
              <w:rPr>
                <w:rFonts w:eastAsia="Batang"/>
                <w:sz w:val="22"/>
                <w:szCs w:val="22"/>
              </w:rPr>
            </w:pPr>
            <w:r w:rsidRPr="005F1F51">
              <w:rPr>
                <w:rFonts w:eastAsia="Batang"/>
                <w:sz w:val="22"/>
                <w:szCs w:val="22"/>
              </w:rPr>
              <w:t>Sasaki (ARIB)</w:t>
            </w:r>
          </w:p>
        </w:tc>
        <w:tc>
          <w:tcPr>
            <w:tcW w:w="3118" w:type="dxa"/>
          </w:tcPr>
          <w:p w14:paraId="18CBEBB4" w14:textId="77777777" w:rsidR="005F1F51" w:rsidRPr="005F1F51" w:rsidRDefault="005F1F51" w:rsidP="002D26C1">
            <w:pPr>
              <w:rPr>
                <w:rFonts w:eastAsia="Batang"/>
                <w:sz w:val="22"/>
                <w:szCs w:val="22"/>
              </w:rPr>
            </w:pPr>
            <w:r w:rsidRPr="005F1F51">
              <w:rPr>
                <w:rFonts w:eastAsia="Batang"/>
                <w:sz w:val="22"/>
                <w:szCs w:val="22"/>
              </w:rPr>
              <w:t>Chatterjee (T1)</w:t>
            </w:r>
          </w:p>
        </w:tc>
      </w:tr>
      <w:tr w:rsidR="005F1F51" w:rsidRPr="005F1F51" w14:paraId="346C33A5" w14:textId="77777777" w:rsidTr="002D26C1">
        <w:tc>
          <w:tcPr>
            <w:tcW w:w="1188" w:type="dxa"/>
          </w:tcPr>
          <w:p w14:paraId="34DF9F26" w14:textId="77777777" w:rsidR="005F1F51" w:rsidRPr="005F1F51" w:rsidRDefault="005F1F51" w:rsidP="002D26C1">
            <w:pPr>
              <w:jc w:val="center"/>
              <w:rPr>
                <w:rFonts w:eastAsia="Batang"/>
                <w:sz w:val="22"/>
                <w:szCs w:val="22"/>
              </w:rPr>
            </w:pPr>
            <w:r w:rsidRPr="005F1F51">
              <w:rPr>
                <w:rFonts w:eastAsia="Batang"/>
                <w:sz w:val="22"/>
                <w:szCs w:val="22"/>
              </w:rPr>
              <w:t>2001</w:t>
            </w:r>
          </w:p>
        </w:tc>
        <w:tc>
          <w:tcPr>
            <w:tcW w:w="2464" w:type="dxa"/>
          </w:tcPr>
          <w:p w14:paraId="01E9547E" w14:textId="77777777" w:rsidR="005F1F51" w:rsidRPr="005F1F51" w:rsidRDefault="005F1F51" w:rsidP="002D26C1">
            <w:pPr>
              <w:rPr>
                <w:rFonts w:eastAsia="Batang"/>
                <w:sz w:val="22"/>
                <w:szCs w:val="22"/>
              </w:rPr>
            </w:pPr>
            <w:r w:rsidRPr="005F1F51">
              <w:rPr>
                <w:rFonts w:eastAsia="Batang"/>
                <w:sz w:val="22"/>
                <w:szCs w:val="22"/>
              </w:rPr>
              <w:t>Sasaki (ARIB)</w:t>
            </w:r>
          </w:p>
        </w:tc>
        <w:tc>
          <w:tcPr>
            <w:tcW w:w="2410" w:type="dxa"/>
          </w:tcPr>
          <w:p w14:paraId="6F5B1786" w14:textId="77777777" w:rsidR="005F1F51" w:rsidRPr="005F1F51" w:rsidRDefault="005F1F51" w:rsidP="002D26C1">
            <w:pPr>
              <w:rPr>
                <w:rFonts w:eastAsia="Batang"/>
                <w:sz w:val="22"/>
                <w:szCs w:val="22"/>
              </w:rPr>
            </w:pPr>
            <w:r w:rsidRPr="005F1F51">
              <w:rPr>
                <w:rFonts w:eastAsia="Batang"/>
                <w:sz w:val="22"/>
                <w:szCs w:val="22"/>
              </w:rPr>
              <w:t>Chatterjee (T1)</w:t>
            </w:r>
          </w:p>
        </w:tc>
        <w:tc>
          <w:tcPr>
            <w:tcW w:w="3118" w:type="dxa"/>
          </w:tcPr>
          <w:p w14:paraId="14A260E7" w14:textId="77777777" w:rsidR="005F1F51" w:rsidRPr="005F1F51" w:rsidRDefault="005F1F51" w:rsidP="002D26C1">
            <w:pPr>
              <w:rPr>
                <w:rFonts w:eastAsia="Batang"/>
                <w:sz w:val="22"/>
                <w:szCs w:val="22"/>
              </w:rPr>
            </w:pPr>
            <w:r w:rsidRPr="005F1F51">
              <w:rPr>
                <w:rFonts w:eastAsia="Batang"/>
                <w:sz w:val="22"/>
                <w:szCs w:val="22"/>
              </w:rPr>
              <w:t>Rosenbrock (ETSI)</w:t>
            </w:r>
          </w:p>
        </w:tc>
      </w:tr>
      <w:tr w:rsidR="005F1F51" w:rsidRPr="005F1F51" w14:paraId="0D6DB2B5" w14:textId="77777777" w:rsidTr="002D26C1">
        <w:tc>
          <w:tcPr>
            <w:tcW w:w="1188" w:type="dxa"/>
          </w:tcPr>
          <w:p w14:paraId="3605FD7C" w14:textId="77777777" w:rsidR="005F1F51" w:rsidRPr="005F1F51" w:rsidRDefault="005F1F51" w:rsidP="002D26C1">
            <w:pPr>
              <w:jc w:val="center"/>
              <w:rPr>
                <w:rFonts w:eastAsia="Batang"/>
                <w:sz w:val="22"/>
                <w:szCs w:val="22"/>
              </w:rPr>
            </w:pPr>
            <w:r w:rsidRPr="005F1F51">
              <w:rPr>
                <w:rFonts w:eastAsia="Batang"/>
                <w:sz w:val="22"/>
                <w:szCs w:val="22"/>
              </w:rPr>
              <w:t>2002</w:t>
            </w:r>
          </w:p>
        </w:tc>
        <w:tc>
          <w:tcPr>
            <w:tcW w:w="2464" w:type="dxa"/>
          </w:tcPr>
          <w:p w14:paraId="1EDA4EE6" w14:textId="77777777" w:rsidR="005F1F51" w:rsidRPr="005F1F51" w:rsidRDefault="005F1F51" w:rsidP="002D26C1">
            <w:pPr>
              <w:rPr>
                <w:rFonts w:eastAsia="Batang"/>
                <w:sz w:val="22"/>
                <w:szCs w:val="22"/>
              </w:rPr>
            </w:pPr>
            <w:r w:rsidRPr="005F1F51">
              <w:rPr>
                <w:rFonts w:eastAsia="Batang"/>
                <w:sz w:val="22"/>
                <w:szCs w:val="22"/>
              </w:rPr>
              <w:t>Chatterjee (T1)</w:t>
            </w:r>
          </w:p>
        </w:tc>
        <w:tc>
          <w:tcPr>
            <w:tcW w:w="2410" w:type="dxa"/>
          </w:tcPr>
          <w:p w14:paraId="381180A8" w14:textId="77777777" w:rsidR="005F1F51" w:rsidRPr="005F1F51" w:rsidRDefault="005F1F51" w:rsidP="002D26C1">
            <w:pPr>
              <w:rPr>
                <w:rFonts w:eastAsia="Batang"/>
                <w:sz w:val="22"/>
                <w:szCs w:val="22"/>
              </w:rPr>
            </w:pPr>
            <w:r w:rsidRPr="005F1F51">
              <w:rPr>
                <w:rFonts w:eastAsia="Batang"/>
                <w:sz w:val="22"/>
                <w:szCs w:val="22"/>
              </w:rPr>
              <w:t>Rosenbrock (ETSI)</w:t>
            </w:r>
          </w:p>
        </w:tc>
        <w:tc>
          <w:tcPr>
            <w:tcW w:w="3118" w:type="dxa"/>
          </w:tcPr>
          <w:p w14:paraId="1281823A" w14:textId="77777777" w:rsidR="005F1F51" w:rsidRPr="005F1F51" w:rsidRDefault="005F1F51" w:rsidP="002D26C1">
            <w:pPr>
              <w:rPr>
                <w:rFonts w:eastAsia="Batang"/>
                <w:sz w:val="22"/>
                <w:szCs w:val="22"/>
              </w:rPr>
            </w:pPr>
            <w:r w:rsidRPr="005F1F51">
              <w:rPr>
                <w:rFonts w:eastAsia="Batang"/>
                <w:sz w:val="22"/>
                <w:szCs w:val="22"/>
              </w:rPr>
              <w:t>Wee (TTA)</w:t>
            </w:r>
          </w:p>
        </w:tc>
      </w:tr>
      <w:tr w:rsidR="005F1F51" w:rsidRPr="005F1F51" w14:paraId="2EE2DA73" w14:textId="77777777" w:rsidTr="002D26C1">
        <w:tc>
          <w:tcPr>
            <w:tcW w:w="1188" w:type="dxa"/>
          </w:tcPr>
          <w:p w14:paraId="446D6FBE" w14:textId="77777777" w:rsidR="005F1F51" w:rsidRPr="005F1F51" w:rsidRDefault="005F1F51" w:rsidP="002D26C1">
            <w:pPr>
              <w:jc w:val="center"/>
              <w:rPr>
                <w:rFonts w:eastAsia="Batang"/>
                <w:sz w:val="22"/>
                <w:szCs w:val="22"/>
              </w:rPr>
            </w:pPr>
            <w:r w:rsidRPr="005F1F51">
              <w:rPr>
                <w:rFonts w:eastAsia="Batang"/>
                <w:sz w:val="22"/>
                <w:szCs w:val="22"/>
              </w:rPr>
              <w:t>2003</w:t>
            </w:r>
          </w:p>
        </w:tc>
        <w:tc>
          <w:tcPr>
            <w:tcW w:w="2464" w:type="dxa"/>
          </w:tcPr>
          <w:p w14:paraId="3564A963" w14:textId="77777777" w:rsidR="005F1F51" w:rsidRPr="005F1F51" w:rsidRDefault="005F1F51" w:rsidP="002D26C1">
            <w:pPr>
              <w:rPr>
                <w:rFonts w:eastAsia="Batang"/>
                <w:sz w:val="22"/>
                <w:szCs w:val="22"/>
              </w:rPr>
            </w:pPr>
            <w:r w:rsidRPr="005F1F51">
              <w:rPr>
                <w:rFonts w:eastAsia="Batang"/>
                <w:sz w:val="22"/>
                <w:szCs w:val="22"/>
              </w:rPr>
              <w:t>Chatterjee (T1)</w:t>
            </w:r>
          </w:p>
        </w:tc>
        <w:tc>
          <w:tcPr>
            <w:tcW w:w="2410" w:type="dxa"/>
          </w:tcPr>
          <w:p w14:paraId="71C2FAE0" w14:textId="77777777" w:rsidR="005F1F51" w:rsidRPr="005F1F51" w:rsidRDefault="005F1F51" w:rsidP="002D26C1">
            <w:pPr>
              <w:rPr>
                <w:rFonts w:eastAsia="Batang"/>
                <w:sz w:val="22"/>
                <w:szCs w:val="22"/>
              </w:rPr>
            </w:pPr>
            <w:r w:rsidRPr="005F1F51">
              <w:rPr>
                <w:rFonts w:eastAsia="Batang"/>
                <w:sz w:val="22"/>
                <w:szCs w:val="22"/>
              </w:rPr>
              <w:t>Rosenbrock (ETSI)</w:t>
            </w:r>
          </w:p>
        </w:tc>
        <w:tc>
          <w:tcPr>
            <w:tcW w:w="3118" w:type="dxa"/>
          </w:tcPr>
          <w:p w14:paraId="601F6141" w14:textId="77777777" w:rsidR="005F1F51" w:rsidRPr="005F1F51" w:rsidRDefault="005F1F51" w:rsidP="002D26C1">
            <w:pPr>
              <w:rPr>
                <w:rFonts w:eastAsia="Batang"/>
                <w:sz w:val="22"/>
                <w:szCs w:val="22"/>
              </w:rPr>
            </w:pPr>
            <w:proofErr w:type="spellStart"/>
            <w:r w:rsidRPr="005F1F51">
              <w:rPr>
                <w:rFonts w:eastAsia="Batang"/>
                <w:sz w:val="22"/>
                <w:szCs w:val="22"/>
              </w:rPr>
              <w:t>Horisaki</w:t>
            </w:r>
            <w:proofErr w:type="spellEnd"/>
            <w:r w:rsidRPr="005F1F51">
              <w:rPr>
                <w:rFonts w:eastAsia="Batang"/>
                <w:sz w:val="22"/>
                <w:szCs w:val="22"/>
              </w:rPr>
              <w:t xml:space="preserve"> (TTC)</w:t>
            </w:r>
          </w:p>
        </w:tc>
      </w:tr>
      <w:tr w:rsidR="005F1F51" w:rsidRPr="005F1F51" w14:paraId="542CBCE9" w14:textId="77777777" w:rsidTr="002D26C1">
        <w:tc>
          <w:tcPr>
            <w:tcW w:w="1188" w:type="dxa"/>
          </w:tcPr>
          <w:p w14:paraId="4FE32D77" w14:textId="77777777" w:rsidR="005F1F51" w:rsidRPr="005F1F51" w:rsidRDefault="005F1F51" w:rsidP="002D26C1">
            <w:pPr>
              <w:jc w:val="center"/>
              <w:rPr>
                <w:rFonts w:eastAsia="Batang"/>
                <w:sz w:val="22"/>
                <w:szCs w:val="22"/>
              </w:rPr>
            </w:pPr>
            <w:r w:rsidRPr="005F1F51">
              <w:rPr>
                <w:rFonts w:eastAsia="Batang"/>
                <w:sz w:val="22"/>
                <w:szCs w:val="22"/>
              </w:rPr>
              <w:t>2004</w:t>
            </w:r>
          </w:p>
        </w:tc>
        <w:tc>
          <w:tcPr>
            <w:tcW w:w="2464" w:type="dxa"/>
          </w:tcPr>
          <w:p w14:paraId="59541734" w14:textId="77777777" w:rsidR="005F1F51" w:rsidRPr="005F1F51" w:rsidRDefault="005F1F51" w:rsidP="002D26C1">
            <w:pPr>
              <w:rPr>
                <w:rFonts w:eastAsia="Batang"/>
                <w:sz w:val="22"/>
                <w:szCs w:val="22"/>
              </w:rPr>
            </w:pPr>
            <w:r w:rsidRPr="005F1F51">
              <w:rPr>
                <w:rFonts w:eastAsia="Batang"/>
                <w:sz w:val="22"/>
                <w:szCs w:val="22"/>
              </w:rPr>
              <w:t>Wee (TTA)</w:t>
            </w:r>
          </w:p>
        </w:tc>
        <w:tc>
          <w:tcPr>
            <w:tcW w:w="2410" w:type="dxa"/>
          </w:tcPr>
          <w:p w14:paraId="0A0B1217" w14:textId="77777777" w:rsidR="005F1F51" w:rsidRPr="005F1F51" w:rsidRDefault="005F1F51" w:rsidP="002D26C1">
            <w:pPr>
              <w:rPr>
                <w:rFonts w:eastAsia="Batang"/>
                <w:sz w:val="22"/>
                <w:szCs w:val="22"/>
              </w:rPr>
            </w:pPr>
            <w:r w:rsidRPr="005F1F51">
              <w:rPr>
                <w:rFonts w:eastAsia="Batang"/>
                <w:sz w:val="22"/>
                <w:szCs w:val="22"/>
              </w:rPr>
              <w:t>Rosenbrock (ETSI)</w:t>
            </w:r>
          </w:p>
        </w:tc>
        <w:tc>
          <w:tcPr>
            <w:tcW w:w="3118" w:type="dxa"/>
          </w:tcPr>
          <w:p w14:paraId="65C1BAEB" w14:textId="77777777" w:rsidR="005F1F51" w:rsidRPr="005F1F51" w:rsidRDefault="005F1F51" w:rsidP="002D26C1">
            <w:pPr>
              <w:rPr>
                <w:rFonts w:eastAsia="Batang"/>
                <w:sz w:val="22"/>
                <w:szCs w:val="22"/>
              </w:rPr>
            </w:pPr>
            <w:r w:rsidRPr="005F1F51">
              <w:rPr>
                <w:rFonts w:eastAsia="Batang"/>
                <w:sz w:val="22"/>
                <w:szCs w:val="22"/>
              </w:rPr>
              <w:t>Chatterjee (T1)</w:t>
            </w:r>
          </w:p>
        </w:tc>
      </w:tr>
      <w:tr w:rsidR="005F1F51" w:rsidRPr="005F1F51" w14:paraId="38453AC7" w14:textId="77777777" w:rsidTr="002D26C1">
        <w:tc>
          <w:tcPr>
            <w:tcW w:w="1188" w:type="dxa"/>
          </w:tcPr>
          <w:p w14:paraId="535813EE" w14:textId="77777777" w:rsidR="005F1F51" w:rsidRPr="005F1F51" w:rsidRDefault="005F1F51" w:rsidP="002D26C1">
            <w:pPr>
              <w:jc w:val="center"/>
              <w:rPr>
                <w:rFonts w:eastAsia="Batang"/>
                <w:sz w:val="22"/>
                <w:szCs w:val="22"/>
              </w:rPr>
            </w:pPr>
            <w:r w:rsidRPr="005F1F51">
              <w:rPr>
                <w:rFonts w:eastAsia="Batang"/>
                <w:sz w:val="22"/>
                <w:szCs w:val="22"/>
              </w:rPr>
              <w:t>2005</w:t>
            </w:r>
          </w:p>
        </w:tc>
        <w:tc>
          <w:tcPr>
            <w:tcW w:w="2464" w:type="dxa"/>
          </w:tcPr>
          <w:p w14:paraId="750170C4" w14:textId="77777777" w:rsidR="005F1F51" w:rsidRPr="005F1F51" w:rsidRDefault="005F1F51" w:rsidP="002D26C1">
            <w:pPr>
              <w:rPr>
                <w:rFonts w:eastAsia="Batang"/>
                <w:sz w:val="22"/>
                <w:szCs w:val="22"/>
              </w:rPr>
            </w:pPr>
            <w:r w:rsidRPr="005F1F51">
              <w:rPr>
                <w:rFonts w:eastAsia="Batang"/>
                <w:sz w:val="22"/>
                <w:szCs w:val="22"/>
              </w:rPr>
              <w:t>Rosenbrock (ETSI)</w:t>
            </w:r>
          </w:p>
        </w:tc>
        <w:tc>
          <w:tcPr>
            <w:tcW w:w="2410" w:type="dxa"/>
          </w:tcPr>
          <w:p w14:paraId="53501134" w14:textId="77777777" w:rsidR="005F1F51" w:rsidRPr="005F1F51" w:rsidRDefault="005F1F51" w:rsidP="002D26C1">
            <w:pPr>
              <w:rPr>
                <w:rFonts w:eastAsia="Batang"/>
                <w:sz w:val="22"/>
                <w:szCs w:val="22"/>
              </w:rPr>
            </w:pPr>
            <w:r w:rsidRPr="005F1F51">
              <w:rPr>
                <w:rFonts w:eastAsia="Batang"/>
                <w:sz w:val="22"/>
                <w:szCs w:val="22"/>
              </w:rPr>
              <w:t>Satoh (ARIB)</w:t>
            </w:r>
          </w:p>
        </w:tc>
        <w:tc>
          <w:tcPr>
            <w:tcW w:w="3118" w:type="dxa"/>
          </w:tcPr>
          <w:p w14:paraId="41B0D76D" w14:textId="77777777" w:rsidR="005F1F51" w:rsidRPr="005F1F51" w:rsidRDefault="005F1F51" w:rsidP="002D26C1">
            <w:pPr>
              <w:rPr>
                <w:rFonts w:eastAsia="Batang"/>
                <w:sz w:val="22"/>
                <w:szCs w:val="22"/>
              </w:rPr>
            </w:pPr>
            <w:r w:rsidRPr="005F1F51">
              <w:rPr>
                <w:rFonts w:eastAsia="Batang"/>
                <w:sz w:val="22"/>
                <w:szCs w:val="22"/>
              </w:rPr>
              <w:t>Chatterjee (ATIS)</w:t>
            </w:r>
          </w:p>
        </w:tc>
      </w:tr>
      <w:tr w:rsidR="005F1F51" w:rsidRPr="005F1F51" w14:paraId="44CF7F65" w14:textId="77777777" w:rsidTr="002D26C1">
        <w:tc>
          <w:tcPr>
            <w:tcW w:w="1188" w:type="dxa"/>
          </w:tcPr>
          <w:p w14:paraId="52ECB763" w14:textId="77777777" w:rsidR="005F1F51" w:rsidRPr="005F1F51" w:rsidRDefault="005F1F51" w:rsidP="002D26C1">
            <w:pPr>
              <w:jc w:val="center"/>
              <w:rPr>
                <w:rFonts w:eastAsia="Batang"/>
                <w:sz w:val="22"/>
                <w:szCs w:val="22"/>
              </w:rPr>
            </w:pPr>
            <w:r w:rsidRPr="005F1F51">
              <w:rPr>
                <w:rFonts w:eastAsia="Batang"/>
                <w:sz w:val="22"/>
                <w:szCs w:val="22"/>
              </w:rPr>
              <w:t>2006</w:t>
            </w:r>
          </w:p>
        </w:tc>
        <w:tc>
          <w:tcPr>
            <w:tcW w:w="2464" w:type="dxa"/>
          </w:tcPr>
          <w:p w14:paraId="5E443BA9" w14:textId="77777777" w:rsidR="005F1F51" w:rsidRPr="005F1F51" w:rsidRDefault="005F1F51" w:rsidP="002D26C1">
            <w:pPr>
              <w:rPr>
                <w:rFonts w:eastAsia="Batang"/>
                <w:sz w:val="22"/>
                <w:szCs w:val="22"/>
              </w:rPr>
            </w:pPr>
            <w:r w:rsidRPr="005F1F51">
              <w:rPr>
                <w:rFonts w:eastAsia="Batang"/>
                <w:sz w:val="22"/>
                <w:szCs w:val="22"/>
              </w:rPr>
              <w:t>Chatterjee (ATIS)</w:t>
            </w:r>
          </w:p>
        </w:tc>
        <w:tc>
          <w:tcPr>
            <w:tcW w:w="2410" w:type="dxa"/>
          </w:tcPr>
          <w:p w14:paraId="7AB1B568" w14:textId="77777777" w:rsidR="005F1F51" w:rsidRPr="005F1F51" w:rsidRDefault="005F1F51" w:rsidP="002D26C1">
            <w:pPr>
              <w:rPr>
                <w:rFonts w:eastAsia="Batang"/>
                <w:sz w:val="22"/>
                <w:szCs w:val="22"/>
              </w:rPr>
            </w:pPr>
            <w:r w:rsidRPr="005F1F51">
              <w:rPr>
                <w:rFonts w:eastAsia="Batang"/>
                <w:sz w:val="22"/>
                <w:szCs w:val="22"/>
              </w:rPr>
              <w:t>Wang (CCSA)</w:t>
            </w:r>
          </w:p>
        </w:tc>
        <w:tc>
          <w:tcPr>
            <w:tcW w:w="3118" w:type="dxa"/>
          </w:tcPr>
          <w:p w14:paraId="0E895005" w14:textId="77777777" w:rsidR="005F1F51" w:rsidRPr="005F1F51" w:rsidRDefault="005F1F51" w:rsidP="002D26C1">
            <w:pPr>
              <w:rPr>
                <w:rFonts w:eastAsia="Batang"/>
                <w:sz w:val="22"/>
                <w:szCs w:val="22"/>
              </w:rPr>
            </w:pPr>
            <w:r w:rsidRPr="005F1F51">
              <w:rPr>
                <w:rFonts w:eastAsia="Batang"/>
                <w:sz w:val="22"/>
                <w:szCs w:val="22"/>
              </w:rPr>
              <w:t>Rosenbrock (ETSI)</w:t>
            </w:r>
          </w:p>
        </w:tc>
      </w:tr>
      <w:tr w:rsidR="005F1F51" w:rsidRPr="005F1F51" w14:paraId="0917FE4F" w14:textId="77777777" w:rsidTr="002D26C1">
        <w:tc>
          <w:tcPr>
            <w:tcW w:w="1188" w:type="dxa"/>
          </w:tcPr>
          <w:p w14:paraId="67572CA4" w14:textId="77777777" w:rsidR="005F1F51" w:rsidRPr="005F1F51" w:rsidRDefault="005F1F51" w:rsidP="002D26C1">
            <w:pPr>
              <w:jc w:val="center"/>
              <w:rPr>
                <w:rFonts w:eastAsia="Batang"/>
                <w:sz w:val="22"/>
                <w:szCs w:val="22"/>
              </w:rPr>
            </w:pPr>
            <w:r w:rsidRPr="005F1F51">
              <w:rPr>
                <w:rFonts w:eastAsia="Batang"/>
                <w:sz w:val="22"/>
                <w:szCs w:val="22"/>
              </w:rPr>
              <w:t>2007</w:t>
            </w:r>
          </w:p>
        </w:tc>
        <w:tc>
          <w:tcPr>
            <w:tcW w:w="2464" w:type="dxa"/>
          </w:tcPr>
          <w:p w14:paraId="16587F73" w14:textId="77777777" w:rsidR="005F1F51" w:rsidRPr="005F1F51" w:rsidRDefault="005F1F51" w:rsidP="002D26C1">
            <w:pPr>
              <w:rPr>
                <w:rFonts w:eastAsia="Batang"/>
                <w:sz w:val="22"/>
                <w:szCs w:val="22"/>
              </w:rPr>
            </w:pPr>
            <w:r w:rsidRPr="005F1F51">
              <w:rPr>
                <w:rFonts w:eastAsia="Batang"/>
                <w:sz w:val="22"/>
                <w:szCs w:val="22"/>
              </w:rPr>
              <w:t>Wang (CCSA)</w:t>
            </w:r>
          </w:p>
        </w:tc>
        <w:tc>
          <w:tcPr>
            <w:tcW w:w="2410" w:type="dxa"/>
          </w:tcPr>
          <w:p w14:paraId="5C1E1985" w14:textId="77777777" w:rsidR="005F1F51" w:rsidRPr="005F1F51" w:rsidRDefault="005F1F51" w:rsidP="002D26C1">
            <w:pPr>
              <w:rPr>
                <w:rFonts w:eastAsia="Batang"/>
                <w:sz w:val="22"/>
                <w:szCs w:val="22"/>
              </w:rPr>
            </w:pPr>
            <w:r w:rsidRPr="005F1F51">
              <w:rPr>
                <w:rFonts w:eastAsia="Batang"/>
                <w:sz w:val="22"/>
                <w:szCs w:val="22"/>
              </w:rPr>
              <w:t>Weigel (ETSI)</w:t>
            </w:r>
          </w:p>
        </w:tc>
        <w:tc>
          <w:tcPr>
            <w:tcW w:w="3118" w:type="dxa"/>
          </w:tcPr>
          <w:p w14:paraId="09C5ECBF" w14:textId="77777777" w:rsidR="005F1F51" w:rsidRPr="005F1F51" w:rsidRDefault="005F1F51" w:rsidP="002D26C1">
            <w:pPr>
              <w:rPr>
                <w:rFonts w:eastAsia="Batang"/>
                <w:sz w:val="22"/>
                <w:szCs w:val="22"/>
              </w:rPr>
            </w:pPr>
            <w:r w:rsidRPr="005F1F51">
              <w:rPr>
                <w:rFonts w:eastAsia="Batang"/>
                <w:sz w:val="22"/>
                <w:szCs w:val="22"/>
              </w:rPr>
              <w:t>Chatterjee (ATIS)</w:t>
            </w:r>
          </w:p>
        </w:tc>
      </w:tr>
      <w:tr w:rsidR="005F1F51" w:rsidRPr="005F1F51" w14:paraId="2A7D2127" w14:textId="77777777" w:rsidTr="002D26C1">
        <w:tc>
          <w:tcPr>
            <w:tcW w:w="1188" w:type="dxa"/>
          </w:tcPr>
          <w:p w14:paraId="7883C289" w14:textId="77777777" w:rsidR="005F1F51" w:rsidRPr="005F1F51" w:rsidRDefault="005F1F51" w:rsidP="002D26C1">
            <w:pPr>
              <w:jc w:val="center"/>
              <w:rPr>
                <w:rFonts w:eastAsia="Batang"/>
                <w:sz w:val="22"/>
                <w:szCs w:val="22"/>
              </w:rPr>
            </w:pPr>
            <w:r w:rsidRPr="005F1F51">
              <w:rPr>
                <w:rFonts w:eastAsia="Batang"/>
                <w:sz w:val="22"/>
                <w:szCs w:val="22"/>
              </w:rPr>
              <w:t>2008</w:t>
            </w:r>
          </w:p>
        </w:tc>
        <w:tc>
          <w:tcPr>
            <w:tcW w:w="2464" w:type="dxa"/>
          </w:tcPr>
          <w:p w14:paraId="71CAF78E" w14:textId="77777777" w:rsidR="005F1F51" w:rsidRPr="005F1F51" w:rsidRDefault="005F1F51" w:rsidP="002D26C1">
            <w:pPr>
              <w:rPr>
                <w:rFonts w:eastAsia="Batang"/>
                <w:sz w:val="22"/>
                <w:szCs w:val="22"/>
              </w:rPr>
            </w:pPr>
            <w:r w:rsidRPr="005F1F51">
              <w:rPr>
                <w:rFonts w:eastAsia="Batang"/>
                <w:sz w:val="22"/>
                <w:szCs w:val="22"/>
              </w:rPr>
              <w:t>Weigel (ETSI)</w:t>
            </w:r>
          </w:p>
        </w:tc>
        <w:tc>
          <w:tcPr>
            <w:tcW w:w="2410" w:type="dxa"/>
          </w:tcPr>
          <w:p w14:paraId="1287F11C" w14:textId="77777777" w:rsidR="005F1F51" w:rsidRPr="005F1F51" w:rsidRDefault="005F1F51" w:rsidP="002D26C1">
            <w:pPr>
              <w:rPr>
                <w:rFonts w:eastAsia="Batang"/>
                <w:sz w:val="22"/>
                <w:szCs w:val="22"/>
              </w:rPr>
            </w:pPr>
            <w:r w:rsidRPr="005F1F51">
              <w:rPr>
                <w:rFonts w:eastAsia="Batang"/>
                <w:sz w:val="22"/>
                <w:szCs w:val="22"/>
              </w:rPr>
              <w:t>Chatterjee (ATIS)</w:t>
            </w:r>
          </w:p>
        </w:tc>
        <w:tc>
          <w:tcPr>
            <w:tcW w:w="3118" w:type="dxa"/>
          </w:tcPr>
          <w:p w14:paraId="04396FA8" w14:textId="77777777" w:rsidR="005F1F51" w:rsidRPr="005F1F51" w:rsidRDefault="005F1F51" w:rsidP="002D26C1">
            <w:pPr>
              <w:rPr>
                <w:rFonts w:eastAsia="Batang"/>
                <w:sz w:val="22"/>
                <w:szCs w:val="22"/>
              </w:rPr>
            </w:pPr>
            <w:r w:rsidRPr="005F1F51">
              <w:rPr>
                <w:rFonts w:eastAsia="Batang"/>
                <w:sz w:val="22"/>
                <w:szCs w:val="22"/>
              </w:rPr>
              <w:t>Satoh (ARIB)</w:t>
            </w:r>
          </w:p>
        </w:tc>
      </w:tr>
      <w:tr w:rsidR="005F1F51" w:rsidRPr="005F1F51" w14:paraId="5F961447" w14:textId="77777777" w:rsidTr="002D26C1">
        <w:tc>
          <w:tcPr>
            <w:tcW w:w="1188" w:type="dxa"/>
          </w:tcPr>
          <w:p w14:paraId="1D6D9396" w14:textId="77777777" w:rsidR="005F1F51" w:rsidRPr="005F1F51" w:rsidRDefault="005F1F51" w:rsidP="002D26C1">
            <w:pPr>
              <w:jc w:val="center"/>
              <w:rPr>
                <w:rFonts w:eastAsia="Batang"/>
                <w:sz w:val="22"/>
                <w:szCs w:val="22"/>
              </w:rPr>
            </w:pPr>
            <w:r w:rsidRPr="005F1F51">
              <w:rPr>
                <w:rFonts w:eastAsia="Batang"/>
                <w:sz w:val="22"/>
                <w:szCs w:val="22"/>
              </w:rPr>
              <w:t>2009</w:t>
            </w:r>
          </w:p>
        </w:tc>
        <w:tc>
          <w:tcPr>
            <w:tcW w:w="2464" w:type="dxa"/>
          </w:tcPr>
          <w:p w14:paraId="0FC3A0BC" w14:textId="77777777" w:rsidR="005F1F51" w:rsidRPr="005F1F51" w:rsidRDefault="005F1F51" w:rsidP="002D26C1">
            <w:pPr>
              <w:rPr>
                <w:rFonts w:eastAsia="Batang"/>
                <w:sz w:val="22"/>
                <w:szCs w:val="22"/>
              </w:rPr>
            </w:pPr>
            <w:r w:rsidRPr="005F1F51">
              <w:rPr>
                <w:rFonts w:eastAsia="Batang"/>
                <w:sz w:val="22"/>
                <w:szCs w:val="22"/>
              </w:rPr>
              <w:t>Chatterjee (ATIS)</w:t>
            </w:r>
          </w:p>
        </w:tc>
        <w:tc>
          <w:tcPr>
            <w:tcW w:w="2410" w:type="dxa"/>
          </w:tcPr>
          <w:p w14:paraId="5EFA0B76" w14:textId="77777777" w:rsidR="005F1F51" w:rsidRPr="005F1F51" w:rsidRDefault="005F1F51" w:rsidP="002D26C1">
            <w:pPr>
              <w:rPr>
                <w:rFonts w:eastAsia="Batang"/>
                <w:sz w:val="22"/>
                <w:szCs w:val="22"/>
              </w:rPr>
            </w:pPr>
            <w:r w:rsidRPr="005F1F51">
              <w:rPr>
                <w:rFonts w:eastAsia="Batang"/>
                <w:sz w:val="22"/>
                <w:szCs w:val="22"/>
              </w:rPr>
              <w:t>Chin (TTA)</w:t>
            </w:r>
          </w:p>
        </w:tc>
        <w:tc>
          <w:tcPr>
            <w:tcW w:w="3118" w:type="dxa"/>
          </w:tcPr>
          <w:p w14:paraId="39968C6D" w14:textId="77777777" w:rsidR="005F1F51" w:rsidRPr="005F1F51" w:rsidRDefault="005F1F51" w:rsidP="002D26C1">
            <w:pPr>
              <w:rPr>
                <w:rFonts w:eastAsia="Batang"/>
                <w:sz w:val="22"/>
                <w:szCs w:val="22"/>
              </w:rPr>
            </w:pPr>
            <w:r w:rsidRPr="005F1F51">
              <w:rPr>
                <w:rFonts w:eastAsia="Batang"/>
                <w:sz w:val="22"/>
                <w:szCs w:val="22"/>
              </w:rPr>
              <w:t>Weigel (ETSI)</w:t>
            </w:r>
          </w:p>
        </w:tc>
      </w:tr>
      <w:tr w:rsidR="005F1F51" w:rsidRPr="005F1F51" w14:paraId="20EDA2A8" w14:textId="77777777" w:rsidTr="002D26C1">
        <w:tc>
          <w:tcPr>
            <w:tcW w:w="1188" w:type="dxa"/>
          </w:tcPr>
          <w:p w14:paraId="1B94CA1A" w14:textId="77777777" w:rsidR="005F1F51" w:rsidRPr="005F1F51" w:rsidRDefault="005F1F51" w:rsidP="002D26C1">
            <w:pPr>
              <w:jc w:val="center"/>
              <w:rPr>
                <w:rFonts w:eastAsia="Batang"/>
                <w:sz w:val="22"/>
                <w:szCs w:val="22"/>
              </w:rPr>
            </w:pPr>
            <w:r w:rsidRPr="005F1F51">
              <w:rPr>
                <w:rFonts w:eastAsia="Batang"/>
                <w:sz w:val="22"/>
                <w:szCs w:val="22"/>
              </w:rPr>
              <w:t>2010</w:t>
            </w:r>
          </w:p>
        </w:tc>
        <w:tc>
          <w:tcPr>
            <w:tcW w:w="2464" w:type="dxa"/>
          </w:tcPr>
          <w:p w14:paraId="361A06E9" w14:textId="77777777" w:rsidR="005F1F51" w:rsidRPr="005F1F51" w:rsidRDefault="005F1F51" w:rsidP="002D26C1">
            <w:pPr>
              <w:rPr>
                <w:rFonts w:eastAsia="Batang"/>
                <w:sz w:val="22"/>
                <w:szCs w:val="22"/>
              </w:rPr>
            </w:pPr>
            <w:r w:rsidRPr="005F1F51">
              <w:rPr>
                <w:rFonts w:eastAsia="Batang"/>
                <w:sz w:val="22"/>
                <w:szCs w:val="22"/>
              </w:rPr>
              <w:t>Satoh (ARIB)</w:t>
            </w:r>
          </w:p>
        </w:tc>
        <w:tc>
          <w:tcPr>
            <w:tcW w:w="2410" w:type="dxa"/>
          </w:tcPr>
          <w:p w14:paraId="1F87ECB7" w14:textId="77777777" w:rsidR="005F1F51" w:rsidRPr="005F1F51" w:rsidRDefault="005F1F51" w:rsidP="002D26C1">
            <w:pPr>
              <w:rPr>
                <w:rFonts w:eastAsia="Batang"/>
                <w:sz w:val="22"/>
                <w:szCs w:val="22"/>
              </w:rPr>
            </w:pPr>
            <w:r w:rsidRPr="005F1F51">
              <w:rPr>
                <w:rFonts w:eastAsia="Batang"/>
                <w:sz w:val="22"/>
                <w:szCs w:val="22"/>
              </w:rPr>
              <w:t>Weigel (ETSI)</w:t>
            </w:r>
          </w:p>
        </w:tc>
        <w:tc>
          <w:tcPr>
            <w:tcW w:w="3118" w:type="dxa"/>
          </w:tcPr>
          <w:p w14:paraId="3C90FAAD" w14:textId="77777777" w:rsidR="005F1F51" w:rsidRPr="005F1F51" w:rsidRDefault="005F1F51" w:rsidP="002D26C1">
            <w:pPr>
              <w:rPr>
                <w:rFonts w:eastAsia="Batang"/>
                <w:sz w:val="22"/>
                <w:szCs w:val="22"/>
              </w:rPr>
            </w:pPr>
            <w:r w:rsidRPr="005F1F51">
              <w:rPr>
                <w:rFonts w:eastAsia="Batang"/>
                <w:sz w:val="22"/>
                <w:szCs w:val="22"/>
              </w:rPr>
              <w:t>Chatterjee (ATIS)</w:t>
            </w:r>
          </w:p>
        </w:tc>
      </w:tr>
    </w:tbl>
    <w:p w14:paraId="5785B868" w14:textId="77777777" w:rsidR="005F1F51" w:rsidRPr="005F1F51" w:rsidRDefault="005F1F51" w:rsidP="005F1F51">
      <w:pPr>
        <w:rPr>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268"/>
        <w:gridCol w:w="1985"/>
        <w:gridCol w:w="1984"/>
        <w:gridCol w:w="2126"/>
      </w:tblGrid>
      <w:tr w:rsidR="005F1F51" w:rsidRPr="005F1F51" w14:paraId="66B3BA7C" w14:textId="77777777" w:rsidTr="002D26C1">
        <w:tc>
          <w:tcPr>
            <w:tcW w:w="817" w:type="dxa"/>
          </w:tcPr>
          <w:p w14:paraId="40006285" w14:textId="77777777" w:rsidR="005F1F51" w:rsidRPr="005F1F51" w:rsidRDefault="005F1F51" w:rsidP="002D26C1">
            <w:pPr>
              <w:jc w:val="center"/>
              <w:rPr>
                <w:rFonts w:eastAsia="Batang"/>
                <w:sz w:val="22"/>
                <w:szCs w:val="22"/>
              </w:rPr>
            </w:pPr>
            <w:r w:rsidRPr="005F1F51">
              <w:rPr>
                <w:rFonts w:eastAsia="Batang"/>
                <w:b/>
                <w:sz w:val="22"/>
                <w:szCs w:val="22"/>
              </w:rPr>
              <w:t>Year</w:t>
            </w:r>
          </w:p>
        </w:tc>
        <w:tc>
          <w:tcPr>
            <w:tcW w:w="2268" w:type="dxa"/>
          </w:tcPr>
          <w:p w14:paraId="69D06201" w14:textId="77777777" w:rsidR="005F1F51" w:rsidRPr="005F1F51" w:rsidRDefault="005F1F51" w:rsidP="002D26C1">
            <w:pPr>
              <w:rPr>
                <w:rFonts w:eastAsia="Batang"/>
                <w:sz w:val="22"/>
                <w:szCs w:val="22"/>
              </w:rPr>
            </w:pPr>
            <w:r w:rsidRPr="005F1F51">
              <w:rPr>
                <w:rFonts w:eastAsia="Batang"/>
                <w:b/>
                <w:sz w:val="22"/>
                <w:szCs w:val="22"/>
              </w:rPr>
              <w:t>PCG Chair</w:t>
            </w:r>
          </w:p>
        </w:tc>
        <w:tc>
          <w:tcPr>
            <w:tcW w:w="1985" w:type="dxa"/>
          </w:tcPr>
          <w:p w14:paraId="7A4CAA75" w14:textId="77777777" w:rsidR="005F1F51" w:rsidRPr="005F1F51" w:rsidRDefault="005F1F51" w:rsidP="002D26C1">
            <w:pPr>
              <w:rPr>
                <w:rFonts w:eastAsia="Batang"/>
                <w:sz w:val="22"/>
                <w:szCs w:val="22"/>
                <w:lang w:val="fr-FR"/>
              </w:rPr>
            </w:pPr>
            <w:r w:rsidRPr="005F1F51">
              <w:rPr>
                <w:rFonts w:eastAsia="Batang"/>
                <w:b/>
                <w:sz w:val="22"/>
                <w:szCs w:val="22"/>
              </w:rPr>
              <w:t>PCG Vice Chair</w:t>
            </w:r>
          </w:p>
        </w:tc>
        <w:tc>
          <w:tcPr>
            <w:tcW w:w="1984" w:type="dxa"/>
          </w:tcPr>
          <w:p w14:paraId="6A34527F" w14:textId="77777777" w:rsidR="005F1F51" w:rsidRPr="005F1F51" w:rsidRDefault="005F1F51" w:rsidP="002D26C1">
            <w:pPr>
              <w:rPr>
                <w:rFonts w:eastAsia="Batang"/>
                <w:sz w:val="22"/>
                <w:szCs w:val="22"/>
                <w:lang w:val="fr-FR"/>
              </w:rPr>
            </w:pPr>
            <w:r w:rsidRPr="005F1F51">
              <w:rPr>
                <w:rFonts w:eastAsia="Batang"/>
                <w:b/>
                <w:sz w:val="22"/>
                <w:szCs w:val="22"/>
              </w:rPr>
              <w:t>PCG Vice Chair</w:t>
            </w:r>
          </w:p>
        </w:tc>
        <w:tc>
          <w:tcPr>
            <w:tcW w:w="2126" w:type="dxa"/>
          </w:tcPr>
          <w:p w14:paraId="744DC60C" w14:textId="77777777" w:rsidR="005F1F51" w:rsidRPr="005F1F51" w:rsidRDefault="005F1F51" w:rsidP="002D26C1">
            <w:pPr>
              <w:rPr>
                <w:rFonts w:eastAsia="Batang"/>
                <w:sz w:val="22"/>
                <w:szCs w:val="22"/>
                <w:lang w:val="fr-FR"/>
              </w:rPr>
            </w:pPr>
            <w:r w:rsidRPr="005F1F51">
              <w:rPr>
                <w:rFonts w:eastAsia="Batang"/>
                <w:b/>
                <w:sz w:val="22"/>
                <w:szCs w:val="22"/>
              </w:rPr>
              <w:t>PCG Vice Chair</w:t>
            </w:r>
          </w:p>
        </w:tc>
      </w:tr>
      <w:tr w:rsidR="005F1F51" w:rsidRPr="005F1F51" w14:paraId="7D7D05F7" w14:textId="77777777" w:rsidTr="002D26C1">
        <w:tc>
          <w:tcPr>
            <w:tcW w:w="817" w:type="dxa"/>
          </w:tcPr>
          <w:p w14:paraId="18061844" w14:textId="77777777" w:rsidR="005F1F51" w:rsidRPr="005F1F51" w:rsidRDefault="005F1F51" w:rsidP="002D26C1">
            <w:pPr>
              <w:jc w:val="center"/>
              <w:rPr>
                <w:rFonts w:eastAsia="Batang"/>
                <w:sz w:val="22"/>
                <w:szCs w:val="22"/>
              </w:rPr>
            </w:pPr>
            <w:r w:rsidRPr="005F1F51">
              <w:rPr>
                <w:rFonts w:eastAsia="Batang"/>
                <w:sz w:val="22"/>
                <w:szCs w:val="22"/>
              </w:rPr>
              <w:t>2011</w:t>
            </w:r>
          </w:p>
        </w:tc>
        <w:tc>
          <w:tcPr>
            <w:tcW w:w="2268" w:type="dxa"/>
          </w:tcPr>
          <w:p w14:paraId="3CDDADCA" w14:textId="77777777" w:rsidR="005F1F51" w:rsidRPr="005F1F51" w:rsidRDefault="005F1F51" w:rsidP="002D26C1">
            <w:pPr>
              <w:rPr>
                <w:rFonts w:eastAsia="Batang"/>
                <w:sz w:val="22"/>
                <w:szCs w:val="22"/>
              </w:rPr>
            </w:pPr>
            <w:r w:rsidRPr="005F1F51">
              <w:rPr>
                <w:rFonts w:eastAsia="Batang"/>
                <w:sz w:val="22"/>
                <w:szCs w:val="22"/>
              </w:rPr>
              <w:t>Weigel (ETSI)</w:t>
            </w:r>
          </w:p>
        </w:tc>
        <w:tc>
          <w:tcPr>
            <w:tcW w:w="1985" w:type="dxa"/>
          </w:tcPr>
          <w:p w14:paraId="1F60E3FE" w14:textId="77777777" w:rsidR="005F1F51" w:rsidRPr="005F1F51" w:rsidRDefault="005F1F51" w:rsidP="002D26C1">
            <w:pPr>
              <w:rPr>
                <w:rFonts w:eastAsia="Batang"/>
                <w:sz w:val="22"/>
                <w:szCs w:val="22"/>
              </w:rPr>
            </w:pPr>
            <w:proofErr w:type="spellStart"/>
            <w:r w:rsidRPr="005F1F51">
              <w:rPr>
                <w:rFonts w:eastAsia="Batang"/>
                <w:sz w:val="22"/>
                <w:szCs w:val="22"/>
                <w:lang w:val="fr-FR"/>
              </w:rPr>
              <w:t>Shigeta</w:t>
            </w:r>
            <w:proofErr w:type="spellEnd"/>
            <w:r w:rsidRPr="005F1F51">
              <w:rPr>
                <w:rFonts w:eastAsia="Batang"/>
                <w:sz w:val="22"/>
                <w:szCs w:val="22"/>
                <w:lang w:val="fr-FR"/>
              </w:rPr>
              <w:t xml:space="preserve"> (TTC)</w:t>
            </w:r>
          </w:p>
        </w:tc>
        <w:tc>
          <w:tcPr>
            <w:tcW w:w="1984" w:type="dxa"/>
          </w:tcPr>
          <w:p w14:paraId="6317574C" w14:textId="77777777" w:rsidR="005F1F51" w:rsidRPr="005F1F51" w:rsidRDefault="005F1F51" w:rsidP="002D26C1">
            <w:pPr>
              <w:rPr>
                <w:rFonts w:eastAsia="Batang"/>
                <w:sz w:val="22"/>
                <w:szCs w:val="22"/>
                <w:lang w:val="fr-FR"/>
              </w:rPr>
            </w:pPr>
            <w:r w:rsidRPr="005F1F51">
              <w:rPr>
                <w:rFonts w:eastAsia="Batang"/>
                <w:sz w:val="22"/>
                <w:szCs w:val="22"/>
                <w:lang w:val="fr-FR"/>
              </w:rPr>
              <w:t>Chatterjee (ATIS)</w:t>
            </w:r>
          </w:p>
        </w:tc>
        <w:tc>
          <w:tcPr>
            <w:tcW w:w="2126" w:type="dxa"/>
          </w:tcPr>
          <w:p w14:paraId="117CD827" w14:textId="77777777" w:rsidR="005F1F51" w:rsidRPr="005F1F51" w:rsidRDefault="005F1F51" w:rsidP="002D26C1">
            <w:pPr>
              <w:rPr>
                <w:rFonts w:eastAsia="Batang"/>
                <w:sz w:val="22"/>
                <w:szCs w:val="22"/>
                <w:lang w:val="fr-FR"/>
              </w:rPr>
            </w:pPr>
            <w:r w:rsidRPr="005F1F51">
              <w:rPr>
                <w:rFonts w:eastAsia="Batang"/>
                <w:sz w:val="22"/>
                <w:szCs w:val="22"/>
                <w:lang w:val="fr-FR"/>
              </w:rPr>
              <w:t>Chin (TTA)</w:t>
            </w:r>
          </w:p>
        </w:tc>
      </w:tr>
      <w:tr w:rsidR="005F1F51" w:rsidRPr="005F1F51" w14:paraId="4EDB8F84" w14:textId="77777777" w:rsidTr="002D26C1">
        <w:tc>
          <w:tcPr>
            <w:tcW w:w="817" w:type="dxa"/>
          </w:tcPr>
          <w:p w14:paraId="405ABE9B" w14:textId="77777777" w:rsidR="005F1F51" w:rsidRPr="005F1F51" w:rsidRDefault="005F1F51" w:rsidP="002D26C1">
            <w:pPr>
              <w:jc w:val="center"/>
              <w:rPr>
                <w:rFonts w:eastAsia="Batang"/>
                <w:sz w:val="22"/>
                <w:szCs w:val="22"/>
              </w:rPr>
            </w:pPr>
            <w:r w:rsidRPr="005F1F51">
              <w:rPr>
                <w:rFonts w:eastAsia="Batang"/>
                <w:sz w:val="22"/>
                <w:szCs w:val="22"/>
              </w:rPr>
              <w:t>2012</w:t>
            </w:r>
          </w:p>
        </w:tc>
        <w:tc>
          <w:tcPr>
            <w:tcW w:w="2268" w:type="dxa"/>
          </w:tcPr>
          <w:p w14:paraId="744F0D1B" w14:textId="77777777" w:rsidR="005F1F51" w:rsidRPr="005F1F51" w:rsidRDefault="005F1F51" w:rsidP="002D26C1">
            <w:pPr>
              <w:rPr>
                <w:rFonts w:eastAsia="Batang"/>
                <w:sz w:val="22"/>
                <w:szCs w:val="22"/>
              </w:rPr>
            </w:pPr>
            <w:r w:rsidRPr="005F1F51">
              <w:rPr>
                <w:rFonts w:eastAsia="Batang"/>
                <w:sz w:val="22"/>
                <w:szCs w:val="22"/>
              </w:rPr>
              <w:t>Chatterjee (ATIS)</w:t>
            </w:r>
          </w:p>
        </w:tc>
        <w:tc>
          <w:tcPr>
            <w:tcW w:w="1985" w:type="dxa"/>
          </w:tcPr>
          <w:p w14:paraId="17B6CBFB" w14:textId="77777777" w:rsidR="005F1F51" w:rsidRPr="005F1F51" w:rsidRDefault="005F1F51" w:rsidP="002D26C1">
            <w:pPr>
              <w:rPr>
                <w:rFonts w:eastAsia="Batang"/>
                <w:sz w:val="22"/>
                <w:szCs w:val="22"/>
                <w:lang w:val="fr-FR"/>
              </w:rPr>
            </w:pPr>
            <w:r w:rsidRPr="005F1F51">
              <w:rPr>
                <w:rFonts w:eastAsia="Batang"/>
                <w:sz w:val="22"/>
                <w:szCs w:val="22"/>
                <w:lang w:val="fr-FR"/>
              </w:rPr>
              <w:t>Wang (CCSA)</w:t>
            </w:r>
          </w:p>
        </w:tc>
        <w:tc>
          <w:tcPr>
            <w:tcW w:w="1984" w:type="dxa"/>
          </w:tcPr>
          <w:p w14:paraId="5ABC29BC" w14:textId="77777777" w:rsidR="005F1F51" w:rsidRPr="005F1F51" w:rsidRDefault="005F1F51" w:rsidP="002D26C1">
            <w:pPr>
              <w:rPr>
                <w:rFonts w:eastAsia="Batang"/>
                <w:sz w:val="22"/>
                <w:szCs w:val="22"/>
                <w:lang w:val="fr-FR"/>
              </w:rPr>
            </w:pPr>
            <w:proofErr w:type="spellStart"/>
            <w:r w:rsidRPr="005F1F51">
              <w:rPr>
                <w:rFonts w:eastAsia="Batang"/>
                <w:sz w:val="22"/>
                <w:szCs w:val="22"/>
                <w:lang w:val="fr-FR"/>
              </w:rPr>
              <w:t>Satoh</w:t>
            </w:r>
            <w:proofErr w:type="spellEnd"/>
            <w:r w:rsidRPr="005F1F51">
              <w:rPr>
                <w:rFonts w:eastAsia="Batang"/>
                <w:sz w:val="22"/>
                <w:szCs w:val="22"/>
                <w:lang w:val="fr-FR"/>
              </w:rPr>
              <w:t xml:space="preserve"> (ARIB)</w:t>
            </w:r>
          </w:p>
        </w:tc>
        <w:tc>
          <w:tcPr>
            <w:tcW w:w="2126" w:type="dxa"/>
          </w:tcPr>
          <w:p w14:paraId="7F99EB0F" w14:textId="77777777" w:rsidR="005F1F51" w:rsidRPr="005F1F51" w:rsidRDefault="005F1F51" w:rsidP="002D26C1">
            <w:pPr>
              <w:rPr>
                <w:rFonts w:eastAsia="Batang"/>
                <w:sz w:val="22"/>
                <w:szCs w:val="22"/>
                <w:lang w:val="fr-FR"/>
              </w:rPr>
            </w:pPr>
            <w:r w:rsidRPr="005F1F51">
              <w:rPr>
                <w:rFonts w:eastAsia="Batang"/>
                <w:sz w:val="22"/>
                <w:szCs w:val="22"/>
                <w:lang w:val="fr-FR"/>
              </w:rPr>
              <w:t>Romero (ETSI)</w:t>
            </w:r>
          </w:p>
        </w:tc>
      </w:tr>
      <w:tr w:rsidR="005F1F51" w:rsidRPr="005F1F51" w14:paraId="7E69528E" w14:textId="77777777" w:rsidTr="002D26C1">
        <w:tc>
          <w:tcPr>
            <w:tcW w:w="817" w:type="dxa"/>
          </w:tcPr>
          <w:p w14:paraId="581D988A" w14:textId="77777777" w:rsidR="005F1F51" w:rsidRPr="005F1F51" w:rsidRDefault="005F1F51" w:rsidP="002D26C1">
            <w:pPr>
              <w:jc w:val="center"/>
              <w:rPr>
                <w:rFonts w:eastAsia="Batang"/>
                <w:sz w:val="22"/>
                <w:szCs w:val="22"/>
              </w:rPr>
            </w:pPr>
            <w:r w:rsidRPr="005F1F51">
              <w:rPr>
                <w:rFonts w:eastAsia="Batang"/>
                <w:sz w:val="22"/>
                <w:szCs w:val="22"/>
              </w:rPr>
              <w:t>2013</w:t>
            </w:r>
          </w:p>
        </w:tc>
        <w:tc>
          <w:tcPr>
            <w:tcW w:w="2268" w:type="dxa"/>
          </w:tcPr>
          <w:p w14:paraId="0271BAF5" w14:textId="77777777" w:rsidR="005F1F51" w:rsidRPr="005F1F51" w:rsidRDefault="005F1F51" w:rsidP="002D26C1">
            <w:pPr>
              <w:rPr>
                <w:rFonts w:eastAsia="Batang"/>
                <w:sz w:val="22"/>
                <w:szCs w:val="22"/>
              </w:rPr>
            </w:pPr>
            <w:r w:rsidRPr="005F1F51">
              <w:rPr>
                <w:rFonts w:eastAsia="Batang"/>
                <w:sz w:val="22"/>
                <w:szCs w:val="22"/>
                <w:lang w:val="fr-FR"/>
              </w:rPr>
              <w:t>Chin (TTA)</w:t>
            </w:r>
          </w:p>
        </w:tc>
        <w:tc>
          <w:tcPr>
            <w:tcW w:w="1985" w:type="dxa"/>
          </w:tcPr>
          <w:p w14:paraId="601DEDCB" w14:textId="77777777" w:rsidR="005F1F51" w:rsidRPr="005F1F51" w:rsidRDefault="005F1F51" w:rsidP="002D26C1">
            <w:pPr>
              <w:rPr>
                <w:rFonts w:eastAsia="Batang"/>
                <w:sz w:val="22"/>
                <w:szCs w:val="22"/>
                <w:lang w:val="fr-FR"/>
              </w:rPr>
            </w:pPr>
            <w:r w:rsidRPr="005F1F51">
              <w:rPr>
                <w:rFonts w:eastAsia="Batang"/>
                <w:sz w:val="22"/>
                <w:szCs w:val="22"/>
                <w:lang w:val="fr-FR"/>
              </w:rPr>
              <w:t>Romero (ETSI)</w:t>
            </w:r>
          </w:p>
        </w:tc>
        <w:tc>
          <w:tcPr>
            <w:tcW w:w="1984" w:type="dxa"/>
          </w:tcPr>
          <w:p w14:paraId="773865B4" w14:textId="77777777" w:rsidR="005F1F51" w:rsidRPr="005F1F51" w:rsidRDefault="005F1F51" w:rsidP="002D26C1">
            <w:pPr>
              <w:rPr>
                <w:rFonts w:eastAsia="Batang"/>
                <w:sz w:val="22"/>
                <w:szCs w:val="22"/>
                <w:lang w:val="fr-FR"/>
              </w:rPr>
            </w:pPr>
            <w:r w:rsidRPr="005F1F51">
              <w:rPr>
                <w:rFonts w:eastAsia="Batang"/>
                <w:sz w:val="22"/>
                <w:szCs w:val="22"/>
                <w:lang w:val="fr-FR"/>
              </w:rPr>
              <w:t>Chatterjee (ATIS)</w:t>
            </w:r>
          </w:p>
        </w:tc>
        <w:tc>
          <w:tcPr>
            <w:tcW w:w="2126" w:type="dxa"/>
          </w:tcPr>
          <w:p w14:paraId="49A29CE1" w14:textId="77777777" w:rsidR="005F1F51" w:rsidRPr="005F1F51" w:rsidRDefault="005F1F51" w:rsidP="002D26C1">
            <w:pPr>
              <w:rPr>
                <w:rFonts w:eastAsia="Batang"/>
                <w:sz w:val="22"/>
                <w:szCs w:val="22"/>
                <w:lang w:val="fr-FR"/>
              </w:rPr>
            </w:pPr>
            <w:proofErr w:type="spellStart"/>
            <w:r w:rsidRPr="005F1F51">
              <w:rPr>
                <w:rFonts w:eastAsia="Batang"/>
                <w:sz w:val="22"/>
                <w:szCs w:val="22"/>
                <w:lang w:val="fr-FR"/>
              </w:rPr>
              <w:t>Shigeta</w:t>
            </w:r>
            <w:proofErr w:type="spellEnd"/>
            <w:r w:rsidRPr="005F1F51">
              <w:rPr>
                <w:rFonts w:eastAsia="Batang"/>
                <w:sz w:val="22"/>
                <w:szCs w:val="22"/>
                <w:lang w:val="fr-FR"/>
              </w:rPr>
              <w:t xml:space="preserve"> (TTC)</w:t>
            </w:r>
          </w:p>
        </w:tc>
      </w:tr>
      <w:tr w:rsidR="005F1F51" w:rsidRPr="005F1F51" w14:paraId="1FFA25B0" w14:textId="77777777" w:rsidTr="002D26C1">
        <w:tc>
          <w:tcPr>
            <w:tcW w:w="817" w:type="dxa"/>
          </w:tcPr>
          <w:p w14:paraId="2991043A" w14:textId="77777777" w:rsidR="005F1F51" w:rsidRPr="005F1F51" w:rsidRDefault="005F1F51" w:rsidP="002D26C1">
            <w:pPr>
              <w:jc w:val="center"/>
              <w:rPr>
                <w:rFonts w:eastAsia="Batang"/>
                <w:sz w:val="22"/>
                <w:szCs w:val="22"/>
              </w:rPr>
            </w:pPr>
            <w:r w:rsidRPr="005F1F51">
              <w:rPr>
                <w:rFonts w:eastAsia="Batang"/>
                <w:sz w:val="22"/>
                <w:szCs w:val="22"/>
              </w:rPr>
              <w:t>2014</w:t>
            </w:r>
          </w:p>
        </w:tc>
        <w:tc>
          <w:tcPr>
            <w:tcW w:w="2268" w:type="dxa"/>
          </w:tcPr>
          <w:p w14:paraId="3B5BFB9D" w14:textId="77777777" w:rsidR="005F1F51" w:rsidRPr="005F1F51" w:rsidRDefault="005F1F51" w:rsidP="002D26C1">
            <w:pPr>
              <w:rPr>
                <w:rFonts w:eastAsia="Batang"/>
                <w:sz w:val="22"/>
                <w:szCs w:val="22"/>
                <w:lang w:val="fr-FR"/>
              </w:rPr>
            </w:pPr>
            <w:r w:rsidRPr="005F1F51">
              <w:rPr>
                <w:rFonts w:eastAsia="Batang"/>
                <w:sz w:val="22"/>
                <w:szCs w:val="22"/>
                <w:lang w:val="fr-FR"/>
              </w:rPr>
              <w:t>Romero (ETSI)</w:t>
            </w:r>
          </w:p>
        </w:tc>
        <w:tc>
          <w:tcPr>
            <w:tcW w:w="1985" w:type="dxa"/>
          </w:tcPr>
          <w:p w14:paraId="52D08802" w14:textId="77777777" w:rsidR="005F1F51" w:rsidRPr="005F1F51" w:rsidRDefault="005F1F51" w:rsidP="002D26C1">
            <w:pPr>
              <w:rPr>
                <w:rFonts w:eastAsia="Batang"/>
                <w:sz w:val="22"/>
                <w:szCs w:val="22"/>
                <w:lang w:val="fr-FR"/>
              </w:rPr>
            </w:pPr>
            <w:r w:rsidRPr="005F1F51">
              <w:rPr>
                <w:rFonts w:eastAsia="Batang"/>
                <w:sz w:val="22"/>
                <w:szCs w:val="22"/>
                <w:lang w:val="fr-FR"/>
              </w:rPr>
              <w:t>Miller (ATIS)</w:t>
            </w:r>
          </w:p>
        </w:tc>
        <w:tc>
          <w:tcPr>
            <w:tcW w:w="1984" w:type="dxa"/>
          </w:tcPr>
          <w:p w14:paraId="24FE83A1" w14:textId="77777777" w:rsidR="005F1F51" w:rsidRPr="005F1F51" w:rsidRDefault="005F1F51" w:rsidP="002D26C1">
            <w:pPr>
              <w:rPr>
                <w:rFonts w:eastAsia="Batang"/>
                <w:sz w:val="22"/>
                <w:szCs w:val="22"/>
                <w:lang w:val="fr-FR"/>
              </w:rPr>
            </w:pPr>
            <w:r w:rsidRPr="005F1F51">
              <w:rPr>
                <w:rFonts w:eastAsia="Batang"/>
                <w:sz w:val="22"/>
                <w:szCs w:val="22"/>
                <w:lang w:val="fr-FR"/>
              </w:rPr>
              <w:t>Wang (CCSA)</w:t>
            </w:r>
          </w:p>
        </w:tc>
        <w:tc>
          <w:tcPr>
            <w:tcW w:w="2126" w:type="dxa"/>
          </w:tcPr>
          <w:p w14:paraId="530C753A" w14:textId="77777777" w:rsidR="005F1F51" w:rsidRPr="005F1F51" w:rsidRDefault="005F1F51" w:rsidP="002D26C1">
            <w:pPr>
              <w:rPr>
                <w:rFonts w:eastAsia="Batang"/>
                <w:sz w:val="22"/>
                <w:szCs w:val="22"/>
                <w:lang w:val="fr-FR"/>
              </w:rPr>
            </w:pPr>
            <w:proofErr w:type="spellStart"/>
            <w:r w:rsidRPr="005F1F51">
              <w:rPr>
                <w:rFonts w:eastAsia="Batang"/>
                <w:sz w:val="22"/>
                <w:szCs w:val="22"/>
                <w:lang w:val="fr-FR"/>
              </w:rPr>
              <w:t>Satoh</w:t>
            </w:r>
            <w:proofErr w:type="spellEnd"/>
            <w:r w:rsidRPr="005F1F51">
              <w:rPr>
                <w:rFonts w:eastAsia="Batang"/>
                <w:sz w:val="22"/>
                <w:szCs w:val="22"/>
                <w:lang w:val="fr-FR"/>
              </w:rPr>
              <w:t xml:space="preserve"> (ARIB)</w:t>
            </w:r>
          </w:p>
        </w:tc>
      </w:tr>
      <w:tr w:rsidR="005F1F51" w:rsidRPr="005F1F51" w14:paraId="34DD9701" w14:textId="77777777" w:rsidTr="002D26C1">
        <w:tc>
          <w:tcPr>
            <w:tcW w:w="817" w:type="dxa"/>
          </w:tcPr>
          <w:p w14:paraId="5A848ED4" w14:textId="77777777" w:rsidR="005F1F51" w:rsidRPr="005F1F51" w:rsidRDefault="005F1F51" w:rsidP="002D26C1">
            <w:pPr>
              <w:jc w:val="center"/>
              <w:rPr>
                <w:rFonts w:eastAsia="Batang"/>
                <w:sz w:val="22"/>
                <w:szCs w:val="22"/>
              </w:rPr>
            </w:pPr>
            <w:r w:rsidRPr="005F1F51">
              <w:rPr>
                <w:rFonts w:eastAsia="Batang"/>
                <w:sz w:val="22"/>
                <w:szCs w:val="22"/>
              </w:rPr>
              <w:t>2015</w:t>
            </w:r>
          </w:p>
        </w:tc>
        <w:tc>
          <w:tcPr>
            <w:tcW w:w="2268" w:type="dxa"/>
          </w:tcPr>
          <w:p w14:paraId="2A683634" w14:textId="77777777" w:rsidR="005F1F51" w:rsidRPr="005F1F51" w:rsidRDefault="005F1F51" w:rsidP="002D26C1">
            <w:pPr>
              <w:rPr>
                <w:rFonts w:eastAsia="Batang"/>
                <w:sz w:val="22"/>
                <w:szCs w:val="22"/>
                <w:lang w:val="fr-FR"/>
              </w:rPr>
            </w:pPr>
            <w:r w:rsidRPr="005F1F51">
              <w:rPr>
                <w:rFonts w:eastAsia="Batang"/>
                <w:sz w:val="22"/>
                <w:szCs w:val="22"/>
                <w:lang w:val="fr-FR"/>
              </w:rPr>
              <w:t>Miller (ATIS)</w:t>
            </w:r>
          </w:p>
        </w:tc>
        <w:tc>
          <w:tcPr>
            <w:tcW w:w="1985" w:type="dxa"/>
          </w:tcPr>
          <w:p w14:paraId="7AF444E6" w14:textId="77777777" w:rsidR="005F1F51" w:rsidRPr="005F1F51" w:rsidRDefault="005F1F51" w:rsidP="002D26C1">
            <w:pPr>
              <w:rPr>
                <w:rFonts w:eastAsia="Batang"/>
                <w:sz w:val="22"/>
                <w:szCs w:val="22"/>
                <w:lang w:val="fr-FR"/>
              </w:rPr>
            </w:pPr>
            <w:proofErr w:type="spellStart"/>
            <w:r w:rsidRPr="005F1F51">
              <w:rPr>
                <w:rFonts w:eastAsia="Batang"/>
                <w:sz w:val="22"/>
                <w:szCs w:val="22"/>
                <w:lang w:val="fr-FR"/>
              </w:rPr>
              <w:t>Kanaya</w:t>
            </w:r>
            <w:proofErr w:type="spellEnd"/>
            <w:r w:rsidRPr="005F1F51">
              <w:rPr>
                <w:rFonts w:eastAsia="Batang"/>
                <w:sz w:val="22"/>
                <w:szCs w:val="22"/>
                <w:lang w:val="fr-FR"/>
              </w:rPr>
              <w:t xml:space="preserve"> (TTC)</w:t>
            </w:r>
          </w:p>
        </w:tc>
        <w:tc>
          <w:tcPr>
            <w:tcW w:w="1984" w:type="dxa"/>
          </w:tcPr>
          <w:p w14:paraId="08042DDC" w14:textId="77777777" w:rsidR="005F1F51" w:rsidRPr="005F1F51" w:rsidRDefault="005F1F51" w:rsidP="002D26C1">
            <w:pPr>
              <w:rPr>
                <w:rFonts w:eastAsia="Batang"/>
                <w:sz w:val="22"/>
                <w:szCs w:val="22"/>
                <w:lang w:val="fr-FR"/>
              </w:rPr>
            </w:pPr>
            <w:proofErr w:type="spellStart"/>
            <w:r w:rsidRPr="005F1F51">
              <w:rPr>
                <w:rFonts w:eastAsia="Batang"/>
                <w:sz w:val="22"/>
                <w:szCs w:val="22"/>
                <w:lang w:val="fr-FR"/>
              </w:rPr>
              <w:t>Wee</w:t>
            </w:r>
            <w:proofErr w:type="spellEnd"/>
            <w:r w:rsidRPr="005F1F51">
              <w:rPr>
                <w:rFonts w:eastAsia="Batang"/>
                <w:sz w:val="22"/>
                <w:szCs w:val="22"/>
                <w:lang w:val="fr-FR"/>
              </w:rPr>
              <w:t xml:space="preserve"> (TTA)</w:t>
            </w:r>
          </w:p>
        </w:tc>
        <w:tc>
          <w:tcPr>
            <w:tcW w:w="2126" w:type="dxa"/>
          </w:tcPr>
          <w:p w14:paraId="235FFF9B" w14:textId="77777777" w:rsidR="005F1F51" w:rsidRPr="005F1F51" w:rsidRDefault="005F1F51" w:rsidP="002D26C1">
            <w:pPr>
              <w:rPr>
                <w:rFonts w:eastAsia="Batang"/>
                <w:sz w:val="22"/>
                <w:szCs w:val="22"/>
                <w:lang w:val="fr-FR"/>
              </w:rPr>
            </w:pPr>
            <w:r w:rsidRPr="005F1F51">
              <w:rPr>
                <w:rFonts w:eastAsia="Batang"/>
                <w:sz w:val="22"/>
                <w:szCs w:val="22"/>
                <w:lang w:val="fr-FR"/>
              </w:rPr>
              <w:t>Romero (ETSI)</w:t>
            </w:r>
          </w:p>
        </w:tc>
      </w:tr>
      <w:tr w:rsidR="005F1F51" w:rsidRPr="005F1F51" w14:paraId="2740C8B2" w14:textId="77777777" w:rsidTr="002D26C1">
        <w:tc>
          <w:tcPr>
            <w:tcW w:w="817" w:type="dxa"/>
          </w:tcPr>
          <w:p w14:paraId="33F6D5F5" w14:textId="77777777" w:rsidR="005F1F51" w:rsidRPr="005F1F51" w:rsidRDefault="005F1F51" w:rsidP="002D26C1">
            <w:pPr>
              <w:jc w:val="center"/>
              <w:rPr>
                <w:rFonts w:eastAsia="Batang"/>
                <w:sz w:val="22"/>
                <w:szCs w:val="22"/>
              </w:rPr>
            </w:pPr>
            <w:r w:rsidRPr="005F1F51">
              <w:rPr>
                <w:rFonts w:eastAsia="Batang"/>
                <w:sz w:val="22"/>
                <w:szCs w:val="22"/>
              </w:rPr>
              <w:t>2016</w:t>
            </w:r>
          </w:p>
        </w:tc>
        <w:tc>
          <w:tcPr>
            <w:tcW w:w="2268" w:type="dxa"/>
          </w:tcPr>
          <w:p w14:paraId="1F7AF49E" w14:textId="77777777" w:rsidR="005F1F51" w:rsidRPr="005F1F51" w:rsidRDefault="005F1F51" w:rsidP="002D26C1">
            <w:pPr>
              <w:rPr>
                <w:rFonts w:eastAsia="Batang"/>
                <w:sz w:val="22"/>
                <w:szCs w:val="22"/>
                <w:lang w:val="fr-FR"/>
              </w:rPr>
            </w:pPr>
            <w:r w:rsidRPr="005F1F51">
              <w:rPr>
                <w:rFonts w:eastAsia="Batang"/>
                <w:sz w:val="22"/>
                <w:szCs w:val="22"/>
                <w:lang w:val="fr-FR"/>
              </w:rPr>
              <w:t>Wang (CCSA)</w:t>
            </w:r>
          </w:p>
        </w:tc>
        <w:tc>
          <w:tcPr>
            <w:tcW w:w="1985" w:type="dxa"/>
          </w:tcPr>
          <w:p w14:paraId="4B07185B" w14:textId="77777777" w:rsidR="005F1F51" w:rsidRPr="005F1F51" w:rsidRDefault="005F1F51" w:rsidP="002D26C1">
            <w:pPr>
              <w:rPr>
                <w:rFonts w:eastAsia="Batang"/>
                <w:sz w:val="22"/>
                <w:szCs w:val="22"/>
                <w:lang w:val="fr-FR"/>
              </w:rPr>
            </w:pPr>
            <w:r w:rsidRPr="005F1F51">
              <w:rPr>
                <w:rFonts w:eastAsia="Batang"/>
                <w:sz w:val="22"/>
                <w:szCs w:val="22"/>
                <w:lang w:val="fr-FR"/>
              </w:rPr>
              <w:t>Romero (ETSI)</w:t>
            </w:r>
          </w:p>
        </w:tc>
        <w:tc>
          <w:tcPr>
            <w:tcW w:w="1984" w:type="dxa"/>
          </w:tcPr>
          <w:p w14:paraId="6A3E356B" w14:textId="77777777" w:rsidR="005F1F51" w:rsidRPr="005F1F51" w:rsidRDefault="005F1F51" w:rsidP="002D26C1">
            <w:pPr>
              <w:rPr>
                <w:rFonts w:eastAsia="Batang"/>
                <w:sz w:val="22"/>
                <w:szCs w:val="22"/>
                <w:lang w:val="fr-FR"/>
              </w:rPr>
            </w:pPr>
            <w:proofErr w:type="spellStart"/>
            <w:r w:rsidRPr="005F1F51">
              <w:rPr>
                <w:rFonts w:eastAsia="Batang"/>
                <w:sz w:val="22"/>
                <w:szCs w:val="22"/>
                <w:lang w:val="fr-FR"/>
              </w:rPr>
              <w:t>Ishida</w:t>
            </w:r>
            <w:proofErr w:type="spellEnd"/>
            <w:r w:rsidRPr="005F1F51">
              <w:rPr>
                <w:rFonts w:eastAsia="Batang"/>
                <w:sz w:val="22"/>
                <w:szCs w:val="22"/>
                <w:lang w:val="fr-FR"/>
              </w:rPr>
              <w:t xml:space="preserve"> (ARIB)</w:t>
            </w:r>
          </w:p>
        </w:tc>
        <w:tc>
          <w:tcPr>
            <w:tcW w:w="2126" w:type="dxa"/>
          </w:tcPr>
          <w:p w14:paraId="6F944C52" w14:textId="77777777" w:rsidR="005F1F51" w:rsidRPr="005F1F51" w:rsidRDefault="005F1F51" w:rsidP="002D26C1">
            <w:pPr>
              <w:rPr>
                <w:rFonts w:eastAsia="Batang"/>
                <w:sz w:val="22"/>
                <w:szCs w:val="22"/>
                <w:lang w:val="fr-FR"/>
              </w:rPr>
            </w:pPr>
            <w:r w:rsidRPr="005F1F51">
              <w:rPr>
                <w:rFonts w:eastAsia="Batang"/>
                <w:sz w:val="22"/>
                <w:szCs w:val="22"/>
                <w:lang w:val="fr-FR"/>
              </w:rPr>
              <w:t>Miller (ATIS)</w:t>
            </w:r>
          </w:p>
        </w:tc>
      </w:tr>
      <w:tr w:rsidR="005F1F51" w:rsidRPr="005F1F51" w14:paraId="2AE50211" w14:textId="77777777" w:rsidTr="002D26C1">
        <w:tc>
          <w:tcPr>
            <w:tcW w:w="817" w:type="dxa"/>
          </w:tcPr>
          <w:p w14:paraId="7B602582" w14:textId="77777777" w:rsidR="005F1F51" w:rsidRPr="005F1F51" w:rsidRDefault="005F1F51" w:rsidP="002D26C1">
            <w:pPr>
              <w:jc w:val="center"/>
              <w:rPr>
                <w:rFonts w:eastAsia="Batang"/>
                <w:sz w:val="22"/>
                <w:szCs w:val="22"/>
              </w:rPr>
            </w:pPr>
            <w:r w:rsidRPr="005F1F51">
              <w:rPr>
                <w:rFonts w:eastAsia="Batang"/>
                <w:sz w:val="22"/>
                <w:szCs w:val="22"/>
              </w:rPr>
              <w:t>2017</w:t>
            </w:r>
          </w:p>
        </w:tc>
        <w:tc>
          <w:tcPr>
            <w:tcW w:w="2268" w:type="dxa"/>
          </w:tcPr>
          <w:p w14:paraId="328BEC0E" w14:textId="77777777" w:rsidR="005F1F51" w:rsidRPr="005F1F51" w:rsidRDefault="005F1F51" w:rsidP="002D26C1">
            <w:pPr>
              <w:rPr>
                <w:rFonts w:eastAsia="Batang"/>
                <w:sz w:val="22"/>
                <w:szCs w:val="22"/>
                <w:lang w:val="fr-FR"/>
              </w:rPr>
            </w:pPr>
            <w:r w:rsidRPr="005F1F51">
              <w:rPr>
                <w:rFonts w:eastAsia="Batang"/>
                <w:sz w:val="22"/>
                <w:szCs w:val="22"/>
                <w:lang w:val="fr-FR"/>
              </w:rPr>
              <w:t>Romero (ETSI)</w:t>
            </w:r>
          </w:p>
        </w:tc>
        <w:tc>
          <w:tcPr>
            <w:tcW w:w="1985" w:type="dxa"/>
          </w:tcPr>
          <w:p w14:paraId="3CEBAA6E" w14:textId="77777777" w:rsidR="005F1F51" w:rsidRPr="005F1F51" w:rsidRDefault="005F1F51" w:rsidP="002D26C1">
            <w:pPr>
              <w:rPr>
                <w:rFonts w:eastAsia="Batang"/>
                <w:sz w:val="22"/>
                <w:szCs w:val="22"/>
                <w:lang w:val="fr-FR"/>
              </w:rPr>
            </w:pPr>
            <w:r w:rsidRPr="005F1F51">
              <w:rPr>
                <w:rFonts w:eastAsia="Batang"/>
                <w:sz w:val="22"/>
                <w:szCs w:val="22"/>
                <w:lang w:val="fr-FR"/>
              </w:rPr>
              <w:t>Miller (ATIS)</w:t>
            </w:r>
          </w:p>
        </w:tc>
        <w:tc>
          <w:tcPr>
            <w:tcW w:w="1984" w:type="dxa"/>
          </w:tcPr>
          <w:p w14:paraId="37F61388" w14:textId="77777777" w:rsidR="005F1F51" w:rsidRPr="005F1F51" w:rsidRDefault="005F1F51" w:rsidP="002D26C1">
            <w:pPr>
              <w:rPr>
                <w:rFonts w:eastAsia="Batang"/>
                <w:sz w:val="22"/>
                <w:szCs w:val="22"/>
                <w:lang w:val="fr-FR"/>
              </w:rPr>
            </w:pPr>
            <w:r w:rsidRPr="005F1F51">
              <w:rPr>
                <w:rFonts w:eastAsia="Batang"/>
                <w:sz w:val="22"/>
                <w:szCs w:val="22"/>
                <w:lang w:val="fr-FR"/>
              </w:rPr>
              <w:t>Lee (TTA)</w:t>
            </w:r>
          </w:p>
        </w:tc>
        <w:tc>
          <w:tcPr>
            <w:tcW w:w="2126" w:type="dxa"/>
          </w:tcPr>
          <w:p w14:paraId="76580C83" w14:textId="77777777" w:rsidR="005F1F51" w:rsidRPr="005F1F51" w:rsidRDefault="005F1F51" w:rsidP="002D26C1">
            <w:pPr>
              <w:rPr>
                <w:rFonts w:eastAsia="Batang"/>
                <w:sz w:val="22"/>
                <w:szCs w:val="22"/>
                <w:lang w:val="fr-FR"/>
              </w:rPr>
            </w:pPr>
            <w:r w:rsidRPr="005F1F51">
              <w:rPr>
                <w:rFonts w:eastAsia="Batang"/>
                <w:sz w:val="22"/>
                <w:szCs w:val="22"/>
                <w:lang w:val="fr-FR"/>
              </w:rPr>
              <w:t>Karandikar (TSDSI)</w:t>
            </w:r>
          </w:p>
        </w:tc>
      </w:tr>
      <w:tr w:rsidR="005F1F51" w:rsidRPr="005F1F51" w14:paraId="5EC0FF3A" w14:textId="77777777" w:rsidTr="002D26C1">
        <w:tc>
          <w:tcPr>
            <w:tcW w:w="817" w:type="dxa"/>
          </w:tcPr>
          <w:p w14:paraId="2E8CFF0C" w14:textId="77777777" w:rsidR="005F1F51" w:rsidRPr="005F1F51" w:rsidRDefault="005F1F51" w:rsidP="002D26C1">
            <w:pPr>
              <w:jc w:val="center"/>
              <w:rPr>
                <w:rFonts w:eastAsia="Batang"/>
                <w:sz w:val="22"/>
                <w:szCs w:val="22"/>
              </w:rPr>
            </w:pPr>
            <w:r w:rsidRPr="005F1F51">
              <w:rPr>
                <w:rFonts w:eastAsia="Batang"/>
                <w:sz w:val="22"/>
                <w:szCs w:val="22"/>
              </w:rPr>
              <w:t>2018</w:t>
            </w:r>
          </w:p>
        </w:tc>
        <w:tc>
          <w:tcPr>
            <w:tcW w:w="2268" w:type="dxa"/>
          </w:tcPr>
          <w:p w14:paraId="72214407" w14:textId="77777777" w:rsidR="005F1F51" w:rsidRPr="005F1F51" w:rsidRDefault="005F1F51" w:rsidP="002D26C1">
            <w:pPr>
              <w:rPr>
                <w:rFonts w:eastAsia="Batang"/>
                <w:sz w:val="22"/>
                <w:szCs w:val="22"/>
                <w:lang w:val="fr-FR"/>
              </w:rPr>
            </w:pPr>
            <w:r w:rsidRPr="005F1F51">
              <w:rPr>
                <w:rFonts w:eastAsia="Batang"/>
                <w:sz w:val="22"/>
                <w:szCs w:val="22"/>
                <w:lang w:val="fr-FR"/>
              </w:rPr>
              <w:t>Miller (ATIS)</w:t>
            </w:r>
          </w:p>
        </w:tc>
        <w:tc>
          <w:tcPr>
            <w:tcW w:w="1985" w:type="dxa"/>
          </w:tcPr>
          <w:p w14:paraId="013BA420" w14:textId="77777777" w:rsidR="005F1F51" w:rsidRPr="005F1F51" w:rsidRDefault="005F1F51" w:rsidP="002D26C1">
            <w:pPr>
              <w:rPr>
                <w:rFonts w:eastAsia="Batang"/>
                <w:sz w:val="22"/>
                <w:szCs w:val="22"/>
                <w:lang w:val="fr-FR"/>
              </w:rPr>
            </w:pPr>
            <w:r w:rsidRPr="005F1F51">
              <w:rPr>
                <w:rFonts w:eastAsia="Batang"/>
                <w:sz w:val="22"/>
                <w:szCs w:val="22"/>
                <w:lang w:val="fr-FR"/>
              </w:rPr>
              <w:t>Wang (CCSA)</w:t>
            </w:r>
          </w:p>
        </w:tc>
        <w:tc>
          <w:tcPr>
            <w:tcW w:w="1984" w:type="dxa"/>
          </w:tcPr>
          <w:p w14:paraId="68142289" w14:textId="77777777" w:rsidR="005F1F51" w:rsidRPr="005F1F51" w:rsidRDefault="005F1F51" w:rsidP="002D26C1">
            <w:pPr>
              <w:rPr>
                <w:rFonts w:eastAsia="Batang"/>
                <w:sz w:val="22"/>
                <w:szCs w:val="22"/>
                <w:lang w:val="fr-FR"/>
              </w:rPr>
            </w:pPr>
            <w:r w:rsidRPr="005F1F51">
              <w:rPr>
                <w:rFonts w:eastAsia="Batang"/>
                <w:sz w:val="22"/>
                <w:szCs w:val="22"/>
                <w:lang w:val="fr-FR"/>
              </w:rPr>
              <w:t>Romero (ETSI)</w:t>
            </w:r>
          </w:p>
        </w:tc>
        <w:tc>
          <w:tcPr>
            <w:tcW w:w="2126" w:type="dxa"/>
          </w:tcPr>
          <w:p w14:paraId="677DC37A" w14:textId="77777777" w:rsidR="005F1F51" w:rsidRPr="005F1F51" w:rsidRDefault="005F1F51" w:rsidP="002D26C1">
            <w:pPr>
              <w:rPr>
                <w:rFonts w:eastAsia="Batang"/>
                <w:sz w:val="22"/>
                <w:szCs w:val="22"/>
                <w:lang w:val="fr-FR"/>
              </w:rPr>
            </w:pPr>
            <w:proofErr w:type="spellStart"/>
            <w:r w:rsidRPr="005F1F51">
              <w:rPr>
                <w:rFonts w:eastAsia="Batang"/>
                <w:sz w:val="22"/>
                <w:szCs w:val="22"/>
                <w:lang w:val="fr-FR"/>
              </w:rPr>
              <w:t>Inada</w:t>
            </w:r>
            <w:proofErr w:type="spellEnd"/>
            <w:r w:rsidRPr="005F1F51">
              <w:rPr>
                <w:rFonts w:eastAsia="Batang"/>
                <w:sz w:val="22"/>
                <w:szCs w:val="22"/>
                <w:lang w:val="fr-FR"/>
              </w:rPr>
              <w:t xml:space="preserve"> (TTC)</w:t>
            </w:r>
          </w:p>
        </w:tc>
      </w:tr>
      <w:tr w:rsidR="005F1F51" w:rsidRPr="005F1F51" w14:paraId="46FA79C3" w14:textId="77777777" w:rsidTr="002D26C1">
        <w:tc>
          <w:tcPr>
            <w:tcW w:w="817" w:type="dxa"/>
          </w:tcPr>
          <w:p w14:paraId="2D0C4118" w14:textId="77777777" w:rsidR="005F1F51" w:rsidRPr="005F1F51" w:rsidRDefault="005F1F51" w:rsidP="002D26C1">
            <w:pPr>
              <w:jc w:val="center"/>
              <w:rPr>
                <w:rFonts w:eastAsia="Batang"/>
                <w:sz w:val="22"/>
                <w:szCs w:val="22"/>
              </w:rPr>
            </w:pPr>
            <w:r w:rsidRPr="005F1F51">
              <w:rPr>
                <w:rFonts w:eastAsia="Batang"/>
                <w:sz w:val="22"/>
                <w:szCs w:val="22"/>
              </w:rPr>
              <w:t>2019</w:t>
            </w:r>
          </w:p>
        </w:tc>
        <w:tc>
          <w:tcPr>
            <w:tcW w:w="2268" w:type="dxa"/>
          </w:tcPr>
          <w:p w14:paraId="4A29F435" w14:textId="77777777" w:rsidR="005F1F51" w:rsidRPr="005F1F51" w:rsidRDefault="005F1F51" w:rsidP="002D26C1">
            <w:pPr>
              <w:rPr>
                <w:rFonts w:eastAsia="Batang"/>
                <w:sz w:val="22"/>
                <w:szCs w:val="22"/>
                <w:lang w:val="fr-FR"/>
              </w:rPr>
            </w:pPr>
            <w:r w:rsidRPr="005F1F51">
              <w:rPr>
                <w:rFonts w:eastAsia="Batang"/>
                <w:sz w:val="22"/>
                <w:szCs w:val="22"/>
                <w:lang w:val="fr-FR"/>
              </w:rPr>
              <w:t>Wang (CCSA)</w:t>
            </w:r>
          </w:p>
        </w:tc>
        <w:tc>
          <w:tcPr>
            <w:tcW w:w="1985" w:type="dxa"/>
          </w:tcPr>
          <w:p w14:paraId="468A81D3" w14:textId="77777777" w:rsidR="005F1F51" w:rsidRPr="005F1F51" w:rsidRDefault="005F1F51" w:rsidP="002D26C1">
            <w:pPr>
              <w:rPr>
                <w:rFonts w:eastAsia="Batang"/>
                <w:sz w:val="22"/>
                <w:szCs w:val="22"/>
                <w:lang w:val="fr-FR"/>
              </w:rPr>
            </w:pPr>
            <w:r w:rsidRPr="005F1F51">
              <w:rPr>
                <w:rFonts w:eastAsia="Batang"/>
                <w:sz w:val="22"/>
                <w:szCs w:val="22"/>
                <w:lang w:val="fr-FR"/>
              </w:rPr>
              <w:t>Romero (ETSI)</w:t>
            </w:r>
          </w:p>
        </w:tc>
        <w:tc>
          <w:tcPr>
            <w:tcW w:w="1984" w:type="dxa"/>
          </w:tcPr>
          <w:p w14:paraId="4AA35D0F" w14:textId="77777777" w:rsidR="005F1F51" w:rsidRPr="005F1F51" w:rsidRDefault="005F1F51" w:rsidP="002D26C1">
            <w:pPr>
              <w:rPr>
                <w:rFonts w:eastAsia="Batang"/>
                <w:sz w:val="22"/>
                <w:szCs w:val="22"/>
                <w:lang w:val="fr-FR"/>
              </w:rPr>
            </w:pPr>
            <w:proofErr w:type="spellStart"/>
            <w:r w:rsidRPr="005F1F51">
              <w:rPr>
                <w:rFonts w:eastAsia="Batang"/>
                <w:sz w:val="22"/>
                <w:szCs w:val="22"/>
                <w:lang w:val="fr-FR"/>
              </w:rPr>
              <w:t>Nishioka</w:t>
            </w:r>
            <w:proofErr w:type="spellEnd"/>
            <w:r w:rsidRPr="005F1F51">
              <w:rPr>
                <w:rFonts w:eastAsia="Batang"/>
                <w:sz w:val="22"/>
                <w:szCs w:val="22"/>
                <w:lang w:val="fr-FR"/>
              </w:rPr>
              <w:t xml:space="preserve"> (ARIB)</w:t>
            </w:r>
          </w:p>
        </w:tc>
        <w:tc>
          <w:tcPr>
            <w:tcW w:w="2126" w:type="dxa"/>
          </w:tcPr>
          <w:p w14:paraId="7835E761" w14:textId="77777777" w:rsidR="005F1F51" w:rsidRPr="005F1F51" w:rsidRDefault="005F1F51" w:rsidP="002D26C1">
            <w:pPr>
              <w:rPr>
                <w:rFonts w:eastAsia="Batang"/>
                <w:sz w:val="22"/>
                <w:szCs w:val="22"/>
                <w:lang w:val="fr-FR"/>
              </w:rPr>
            </w:pPr>
            <w:r w:rsidRPr="005F1F51">
              <w:rPr>
                <w:rFonts w:eastAsia="Batang"/>
                <w:sz w:val="22"/>
                <w:szCs w:val="22"/>
                <w:lang w:val="fr-FR"/>
              </w:rPr>
              <w:t>Miller (ATIS)</w:t>
            </w:r>
          </w:p>
        </w:tc>
      </w:tr>
      <w:tr w:rsidR="005F1F51" w:rsidRPr="005F1F51" w14:paraId="5727080F" w14:textId="77777777" w:rsidTr="002D26C1">
        <w:tc>
          <w:tcPr>
            <w:tcW w:w="817" w:type="dxa"/>
          </w:tcPr>
          <w:p w14:paraId="121DFBB2" w14:textId="77777777" w:rsidR="005F1F51" w:rsidRPr="005F1F51" w:rsidRDefault="005F1F51" w:rsidP="002D26C1">
            <w:pPr>
              <w:jc w:val="center"/>
              <w:rPr>
                <w:rFonts w:eastAsia="Batang"/>
                <w:sz w:val="22"/>
                <w:szCs w:val="22"/>
              </w:rPr>
            </w:pPr>
            <w:r w:rsidRPr="005F1F51">
              <w:rPr>
                <w:rFonts w:eastAsia="Batang"/>
                <w:sz w:val="22"/>
                <w:szCs w:val="22"/>
              </w:rPr>
              <w:t>2020</w:t>
            </w:r>
          </w:p>
        </w:tc>
        <w:tc>
          <w:tcPr>
            <w:tcW w:w="2268" w:type="dxa"/>
          </w:tcPr>
          <w:p w14:paraId="234D8494" w14:textId="77777777" w:rsidR="005F1F51" w:rsidRPr="005F1F51" w:rsidRDefault="005F1F51" w:rsidP="002D26C1">
            <w:pPr>
              <w:rPr>
                <w:rFonts w:eastAsia="Batang"/>
                <w:sz w:val="22"/>
                <w:szCs w:val="22"/>
                <w:lang w:val="fr-FR"/>
              </w:rPr>
            </w:pPr>
            <w:r w:rsidRPr="005F1F51">
              <w:rPr>
                <w:rFonts w:eastAsia="Batang"/>
                <w:sz w:val="22"/>
                <w:szCs w:val="22"/>
                <w:lang w:val="fr-FR"/>
              </w:rPr>
              <w:t>Romero (ETSI)</w:t>
            </w:r>
          </w:p>
        </w:tc>
        <w:tc>
          <w:tcPr>
            <w:tcW w:w="1985" w:type="dxa"/>
          </w:tcPr>
          <w:p w14:paraId="6FE3DBFB" w14:textId="77777777" w:rsidR="005F1F51" w:rsidRPr="005F1F51" w:rsidRDefault="005F1F51" w:rsidP="002D26C1">
            <w:pPr>
              <w:rPr>
                <w:rFonts w:eastAsia="Batang"/>
                <w:sz w:val="22"/>
                <w:szCs w:val="22"/>
                <w:lang w:val="fr-FR"/>
              </w:rPr>
            </w:pPr>
            <w:r w:rsidRPr="005F1F51">
              <w:rPr>
                <w:rFonts w:eastAsia="Batang"/>
                <w:sz w:val="22"/>
                <w:szCs w:val="22"/>
                <w:lang w:val="fr-FR"/>
              </w:rPr>
              <w:t>Miller (ATIS)</w:t>
            </w:r>
          </w:p>
        </w:tc>
        <w:tc>
          <w:tcPr>
            <w:tcW w:w="1984" w:type="dxa"/>
          </w:tcPr>
          <w:p w14:paraId="137B318F" w14:textId="77777777" w:rsidR="005F1F51" w:rsidRPr="005F1F51" w:rsidRDefault="005F1F51" w:rsidP="002D26C1">
            <w:pPr>
              <w:rPr>
                <w:rFonts w:eastAsia="Batang"/>
                <w:sz w:val="22"/>
                <w:szCs w:val="22"/>
                <w:lang w:val="fr-FR"/>
              </w:rPr>
            </w:pPr>
            <w:r w:rsidRPr="005F1F51">
              <w:rPr>
                <w:rFonts w:eastAsia="Batang"/>
                <w:sz w:val="22"/>
                <w:szCs w:val="22"/>
                <w:lang w:val="fr-FR"/>
              </w:rPr>
              <w:t>Kumar (TSDSI)</w:t>
            </w:r>
          </w:p>
        </w:tc>
        <w:tc>
          <w:tcPr>
            <w:tcW w:w="2126" w:type="dxa"/>
          </w:tcPr>
          <w:p w14:paraId="7828FAB6" w14:textId="77777777" w:rsidR="005F1F51" w:rsidRPr="005F1F51" w:rsidRDefault="005F1F51" w:rsidP="002D26C1">
            <w:pPr>
              <w:rPr>
                <w:rFonts w:eastAsia="Batang"/>
                <w:sz w:val="22"/>
                <w:szCs w:val="22"/>
                <w:lang w:val="fr-FR"/>
              </w:rPr>
            </w:pPr>
            <w:proofErr w:type="spellStart"/>
            <w:r w:rsidRPr="005F1F51">
              <w:rPr>
                <w:rFonts w:eastAsia="Batang"/>
                <w:sz w:val="22"/>
                <w:szCs w:val="22"/>
                <w:lang w:val="fr-FR"/>
              </w:rPr>
              <w:t>Koo</w:t>
            </w:r>
            <w:proofErr w:type="spellEnd"/>
            <w:r w:rsidRPr="005F1F51">
              <w:rPr>
                <w:rFonts w:eastAsia="Batang"/>
                <w:sz w:val="22"/>
                <w:szCs w:val="22"/>
                <w:lang w:val="fr-FR"/>
              </w:rPr>
              <w:t xml:space="preserve"> (TTA)</w:t>
            </w:r>
          </w:p>
        </w:tc>
      </w:tr>
      <w:tr w:rsidR="005F1F51" w:rsidRPr="005F1F51" w14:paraId="2936AC8D" w14:textId="77777777" w:rsidTr="002D26C1">
        <w:tc>
          <w:tcPr>
            <w:tcW w:w="817" w:type="dxa"/>
          </w:tcPr>
          <w:p w14:paraId="0F6D0FAE" w14:textId="77777777" w:rsidR="005F1F51" w:rsidRPr="005F1F51" w:rsidRDefault="005F1F51" w:rsidP="002D26C1">
            <w:pPr>
              <w:jc w:val="center"/>
              <w:rPr>
                <w:rFonts w:eastAsia="Batang"/>
                <w:sz w:val="22"/>
                <w:szCs w:val="22"/>
              </w:rPr>
            </w:pPr>
            <w:r w:rsidRPr="005F1F51">
              <w:rPr>
                <w:rFonts w:eastAsia="Batang"/>
                <w:sz w:val="22"/>
                <w:szCs w:val="22"/>
              </w:rPr>
              <w:t>2021</w:t>
            </w:r>
          </w:p>
        </w:tc>
        <w:tc>
          <w:tcPr>
            <w:tcW w:w="2268" w:type="dxa"/>
          </w:tcPr>
          <w:p w14:paraId="65FF2CB9" w14:textId="77777777" w:rsidR="005F1F51" w:rsidRPr="005F1F51" w:rsidRDefault="005F1F51" w:rsidP="002D26C1">
            <w:pPr>
              <w:rPr>
                <w:rFonts w:eastAsia="Batang"/>
                <w:sz w:val="22"/>
                <w:szCs w:val="22"/>
                <w:lang w:val="fr-FR"/>
              </w:rPr>
            </w:pPr>
            <w:r w:rsidRPr="005F1F51">
              <w:rPr>
                <w:rFonts w:eastAsia="Batang"/>
                <w:sz w:val="22"/>
                <w:szCs w:val="22"/>
                <w:lang w:val="fr-FR"/>
              </w:rPr>
              <w:t>Miller (ATIS)</w:t>
            </w:r>
          </w:p>
        </w:tc>
        <w:tc>
          <w:tcPr>
            <w:tcW w:w="1985" w:type="dxa"/>
          </w:tcPr>
          <w:p w14:paraId="09639CFD" w14:textId="77777777" w:rsidR="005F1F51" w:rsidRPr="005F1F51" w:rsidRDefault="005F1F51" w:rsidP="002D26C1">
            <w:pPr>
              <w:rPr>
                <w:rFonts w:eastAsia="Batang"/>
                <w:sz w:val="22"/>
                <w:szCs w:val="22"/>
                <w:lang w:val="fr-FR"/>
              </w:rPr>
            </w:pPr>
            <w:proofErr w:type="spellStart"/>
            <w:r w:rsidRPr="005F1F51">
              <w:rPr>
                <w:rFonts w:eastAsia="Batang"/>
                <w:sz w:val="22"/>
                <w:szCs w:val="22"/>
                <w:lang w:val="fr-FR"/>
              </w:rPr>
              <w:t>Nishioka</w:t>
            </w:r>
            <w:proofErr w:type="spellEnd"/>
            <w:r w:rsidRPr="005F1F51">
              <w:rPr>
                <w:rFonts w:eastAsia="Batang"/>
                <w:sz w:val="22"/>
                <w:szCs w:val="22"/>
                <w:lang w:val="fr-FR"/>
              </w:rPr>
              <w:t xml:space="preserve"> (ARIB)</w:t>
            </w:r>
          </w:p>
        </w:tc>
        <w:tc>
          <w:tcPr>
            <w:tcW w:w="1984" w:type="dxa"/>
          </w:tcPr>
          <w:p w14:paraId="4D8A38FA" w14:textId="77777777" w:rsidR="005F1F51" w:rsidRPr="005F1F51" w:rsidRDefault="005F1F51" w:rsidP="002D26C1">
            <w:pPr>
              <w:rPr>
                <w:rFonts w:eastAsia="Batang"/>
                <w:sz w:val="22"/>
                <w:szCs w:val="22"/>
                <w:lang w:val="fr-FR"/>
              </w:rPr>
            </w:pPr>
            <w:r w:rsidRPr="005F1F51">
              <w:rPr>
                <w:rFonts w:eastAsia="Batang"/>
                <w:sz w:val="22"/>
                <w:szCs w:val="22"/>
                <w:lang w:val="fr-FR"/>
              </w:rPr>
              <w:t>Wang (CCSA)</w:t>
            </w:r>
          </w:p>
        </w:tc>
        <w:tc>
          <w:tcPr>
            <w:tcW w:w="2126" w:type="dxa"/>
          </w:tcPr>
          <w:p w14:paraId="4AB8A8F5" w14:textId="77777777" w:rsidR="005F1F51" w:rsidRPr="005F1F51" w:rsidRDefault="005F1F51" w:rsidP="002D26C1">
            <w:pPr>
              <w:rPr>
                <w:rFonts w:eastAsia="Batang"/>
                <w:sz w:val="22"/>
                <w:szCs w:val="22"/>
                <w:lang w:val="fr-FR"/>
              </w:rPr>
            </w:pPr>
            <w:r w:rsidRPr="005F1F51">
              <w:rPr>
                <w:rFonts w:eastAsia="Batang"/>
                <w:sz w:val="22"/>
                <w:szCs w:val="22"/>
                <w:lang w:val="fr-FR"/>
              </w:rPr>
              <w:t>Romero (ETSI)</w:t>
            </w:r>
          </w:p>
        </w:tc>
      </w:tr>
      <w:tr w:rsidR="005F1F51" w:rsidRPr="005F1F51" w14:paraId="08E0DDF7" w14:textId="77777777" w:rsidTr="002D26C1">
        <w:tc>
          <w:tcPr>
            <w:tcW w:w="817" w:type="dxa"/>
          </w:tcPr>
          <w:p w14:paraId="31866621" w14:textId="77777777" w:rsidR="005F1F51" w:rsidRPr="005F1F51" w:rsidRDefault="005F1F51" w:rsidP="002D26C1">
            <w:pPr>
              <w:jc w:val="center"/>
              <w:rPr>
                <w:rFonts w:eastAsia="Batang"/>
                <w:sz w:val="22"/>
                <w:szCs w:val="22"/>
              </w:rPr>
            </w:pPr>
            <w:r w:rsidRPr="005F1F51">
              <w:rPr>
                <w:rFonts w:eastAsia="Batang"/>
                <w:sz w:val="22"/>
                <w:szCs w:val="22"/>
              </w:rPr>
              <w:t>2022</w:t>
            </w:r>
          </w:p>
        </w:tc>
        <w:tc>
          <w:tcPr>
            <w:tcW w:w="2268" w:type="dxa"/>
          </w:tcPr>
          <w:p w14:paraId="0C08CFB7" w14:textId="77777777" w:rsidR="005F1F51" w:rsidRPr="005F1F51" w:rsidRDefault="005F1F51" w:rsidP="002D26C1">
            <w:pPr>
              <w:rPr>
                <w:rFonts w:eastAsia="Batang"/>
                <w:sz w:val="22"/>
                <w:szCs w:val="22"/>
                <w:lang w:val="fr-FR"/>
              </w:rPr>
            </w:pPr>
            <w:r w:rsidRPr="005F1F51">
              <w:rPr>
                <w:rFonts w:eastAsia="Batang"/>
                <w:sz w:val="22"/>
                <w:szCs w:val="22"/>
                <w:lang w:val="fr-FR"/>
              </w:rPr>
              <w:t>Subramaniam (TSDSI)</w:t>
            </w:r>
          </w:p>
        </w:tc>
        <w:tc>
          <w:tcPr>
            <w:tcW w:w="1985" w:type="dxa"/>
          </w:tcPr>
          <w:p w14:paraId="49155D25" w14:textId="77777777" w:rsidR="005F1F51" w:rsidRPr="005F1F51" w:rsidRDefault="005F1F51" w:rsidP="002D26C1">
            <w:pPr>
              <w:pStyle w:val="B1"/>
              <w:rPr>
                <w:rFonts w:eastAsia="Batang"/>
                <w:kern w:val="2"/>
                <w:sz w:val="22"/>
                <w:szCs w:val="22"/>
                <w:lang w:val="fr-FR"/>
                <w14:ligatures w14:val="standardContextual"/>
              </w:rPr>
            </w:pPr>
            <w:r w:rsidRPr="005F1F51">
              <w:rPr>
                <w:rFonts w:eastAsia="Batang"/>
                <w:kern w:val="2"/>
                <w:sz w:val="22"/>
                <w:szCs w:val="22"/>
                <w:lang w:val="fr-FR"/>
                <w14:ligatures w14:val="standardContextual"/>
              </w:rPr>
              <w:t>Romero (ETSI)</w:t>
            </w:r>
          </w:p>
        </w:tc>
        <w:tc>
          <w:tcPr>
            <w:tcW w:w="1984" w:type="dxa"/>
          </w:tcPr>
          <w:p w14:paraId="53A34116" w14:textId="77777777" w:rsidR="005F1F51" w:rsidRPr="005F1F51" w:rsidRDefault="005F1F51" w:rsidP="002D26C1">
            <w:pPr>
              <w:rPr>
                <w:rFonts w:eastAsia="Batang"/>
                <w:sz w:val="22"/>
                <w:szCs w:val="22"/>
                <w:lang w:val="fr-FR"/>
              </w:rPr>
            </w:pPr>
            <w:proofErr w:type="spellStart"/>
            <w:r w:rsidRPr="005F1F51">
              <w:rPr>
                <w:rFonts w:eastAsia="Batang"/>
                <w:sz w:val="22"/>
                <w:szCs w:val="22"/>
                <w:lang w:val="fr-FR"/>
              </w:rPr>
              <w:t>Koo</w:t>
            </w:r>
            <w:proofErr w:type="spellEnd"/>
            <w:r w:rsidRPr="005F1F51">
              <w:rPr>
                <w:rFonts w:eastAsia="Batang"/>
                <w:sz w:val="22"/>
                <w:szCs w:val="22"/>
                <w:lang w:val="fr-FR"/>
              </w:rPr>
              <w:t xml:space="preserve"> (TTA)</w:t>
            </w:r>
          </w:p>
        </w:tc>
        <w:tc>
          <w:tcPr>
            <w:tcW w:w="2126" w:type="dxa"/>
          </w:tcPr>
          <w:p w14:paraId="3904D15E" w14:textId="77777777" w:rsidR="005F1F51" w:rsidRPr="005F1F51" w:rsidRDefault="005F1F51" w:rsidP="002D26C1">
            <w:pPr>
              <w:rPr>
                <w:rFonts w:eastAsia="Batang"/>
                <w:sz w:val="22"/>
                <w:szCs w:val="22"/>
                <w:lang w:val="fr-FR"/>
              </w:rPr>
            </w:pPr>
            <w:r w:rsidRPr="005F1F51">
              <w:rPr>
                <w:rFonts w:eastAsia="Batang"/>
                <w:sz w:val="22"/>
                <w:szCs w:val="22"/>
                <w:lang w:val="fr-FR"/>
              </w:rPr>
              <w:t>Miller (ATIS)</w:t>
            </w:r>
          </w:p>
        </w:tc>
      </w:tr>
      <w:tr w:rsidR="005F1F51" w:rsidRPr="005F1F51" w14:paraId="68D4EEF5" w14:textId="77777777" w:rsidTr="002D26C1">
        <w:tc>
          <w:tcPr>
            <w:tcW w:w="817" w:type="dxa"/>
          </w:tcPr>
          <w:p w14:paraId="35B005E7" w14:textId="77777777" w:rsidR="005F1F51" w:rsidRPr="005F1F51" w:rsidRDefault="005F1F51" w:rsidP="002D26C1">
            <w:pPr>
              <w:jc w:val="center"/>
              <w:rPr>
                <w:rFonts w:eastAsia="Batang"/>
                <w:sz w:val="22"/>
                <w:szCs w:val="22"/>
              </w:rPr>
            </w:pPr>
            <w:r w:rsidRPr="005F1F51">
              <w:rPr>
                <w:rFonts w:eastAsia="Batang"/>
                <w:sz w:val="22"/>
                <w:szCs w:val="22"/>
              </w:rPr>
              <w:t>2023</w:t>
            </w:r>
          </w:p>
        </w:tc>
        <w:tc>
          <w:tcPr>
            <w:tcW w:w="2268" w:type="dxa"/>
          </w:tcPr>
          <w:p w14:paraId="3CDF3919" w14:textId="77777777" w:rsidR="005F1F51" w:rsidRPr="005F1F51" w:rsidRDefault="005F1F51" w:rsidP="002D26C1">
            <w:pPr>
              <w:rPr>
                <w:rFonts w:eastAsia="Batang"/>
                <w:sz w:val="22"/>
                <w:szCs w:val="22"/>
                <w:lang w:val="fr-FR"/>
              </w:rPr>
            </w:pPr>
            <w:r w:rsidRPr="005F1F51">
              <w:rPr>
                <w:sz w:val="22"/>
                <w:szCs w:val="22"/>
              </w:rPr>
              <w:t>Romero (ETSI)</w:t>
            </w:r>
          </w:p>
        </w:tc>
        <w:tc>
          <w:tcPr>
            <w:tcW w:w="1985" w:type="dxa"/>
          </w:tcPr>
          <w:p w14:paraId="5A9E472D" w14:textId="77777777" w:rsidR="005F1F51" w:rsidRPr="005F1F51" w:rsidRDefault="005F1F51" w:rsidP="002D26C1">
            <w:pPr>
              <w:pStyle w:val="B1"/>
              <w:rPr>
                <w:rFonts w:eastAsia="Batang"/>
                <w:kern w:val="2"/>
                <w:sz w:val="22"/>
                <w:szCs w:val="22"/>
                <w:lang w:val="fr-FR"/>
                <w14:ligatures w14:val="standardContextual"/>
              </w:rPr>
            </w:pPr>
            <w:r w:rsidRPr="005F1F51">
              <w:rPr>
                <w:rFonts w:eastAsia="Batang"/>
                <w:kern w:val="2"/>
                <w:sz w:val="22"/>
                <w:szCs w:val="22"/>
                <w:lang w:val="fr-FR"/>
                <w14:ligatures w14:val="standardContextual"/>
              </w:rPr>
              <w:t>Miller (ATIS)</w:t>
            </w:r>
          </w:p>
        </w:tc>
        <w:tc>
          <w:tcPr>
            <w:tcW w:w="1984" w:type="dxa"/>
          </w:tcPr>
          <w:p w14:paraId="051D740D" w14:textId="77777777" w:rsidR="005F1F51" w:rsidRPr="005F1F51" w:rsidRDefault="005F1F51" w:rsidP="002D26C1">
            <w:pPr>
              <w:rPr>
                <w:rFonts w:eastAsia="Batang"/>
                <w:sz w:val="22"/>
                <w:szCs w:val="22"/>
                <w:lang w:val="fr-FR"/>
              </w:rPr>
            </w:pPr>
            <w:r w:rsidRPr="005F1F51">
              <w:rPr>
                <w:rFonts w:eastAsia="Batang"/>
                <w:sz w:val="22"/>
                <w:szCs w:val="22"/>
                <w:lang w:val="fr-FR"/>
              </w:rPr>
              <w:t>Subramaniam (TSDSI)</w:t>
            </w:r>
          </w:p>
        </w:tc>
        <w:tc>
          <w:tcPr>
            <w:tcW w:w="2126" w:type="dxa"/>
          </w:tcPr>
          <w:p w14:paraId="55F9BD03" w14:textId="77777777" w:rsidR="005F1F51" w:rsidRPr="005F1F51" w:rsidRDefault="005F1F51" w:rsidP="002D26C1">
            <w:pPr>
              <w:rPr>
                <w:rFonts w:eastAsia="Batang"/>
                <w:sz w:val="22"/>
                <w:szCs w:val="22"/>
                <w:lang w:val="fr-FR"/>
              </w:rPr>
            </w:pPr>
            <w:r w:rsidRPr="005F1F51">
              <w:rPr>
                <w:rFonts w:eastAsia="Batang"/>
                <w:sz w:val="22"/>
                <w:szCs w:val="22"/>
                <w:lang w:val="fr-FR"/>
              </w:rPr>
              <w:t>Wang (CCSA)</w:t>
            </w:r>
          </w:p>
        </w:tc>
      </w:tr>
      <w:tr w:rsidR="005F1F51" w:rsidRPr="005F1F51" w14:paraId="14D5E7E4" w14:textId="77777777" w:rsidTr="002D26C1">
        <w:tc>
          <w:tcPr>
            <w:tcW w:w="817" w:type="dxa"/>
          </w:tcPr>
          <w:p w14:paraId="4BE02929" w14:textId="77777777" w:rsidR="005F1F51" w:rsidRPr="005F1F51" w:rsidRDefault="005F1F51" w:rsidP="002D26C1">
            <w:pPr>
              <w:jc w:val="center"/>
              <w:rPr>
                <w:sz w:val="22"/>
                <w:szCs w:val="22"/>
              </w:rPr>
            </w:pPr>
            <w:r w:rsidRPr="005F1F51">
              <w:rPr>
                <w:sz w:val="22"/>
                <w:szCs w:val="22"/>
              </w:rPr>
              <w:t>2024</w:t>
            </w:r>
          </w:p>
        </w:tc>
        <w:tc>
          <w:tcPr>
            <w:tcW w:w="2268" w:type="dxa"/>
          </w:tcPr>
          <w:p w14:paraId="7197E2E8" w14:textId="77777777" w:rsidR="005F1F51" w:rsidRPr="005F1F51" w:rsidRDefault="005F1F51" w:rsidP="002D26C1">
            <w:pPr>
              <w:rPr>
                <w:sz w:val="22"/>
                <w:szCs w:val="22"/>
              </w:rPr>
            </w:pPr>
            <w:r w:rsidRPr="005F1F51">
              <w:rPr>
                <w:sz w:val="22"/>
                <w:szCs w:val="22"/>
              </w:rPr>
              <w:t>Miller (ATIS)</w:t>
            </w:r>
          </w:p>
        </w:tc>
        <w:tc>
          <w:tcPr>
            <w:tcW w:w="1985" w:type="dxa"/>
          </w:tcPr>
          <w:p w14:paraId="6AE8D664" w14:textId="77777777" w:rsidR="005F1F51" w:rsidRPr="005F1F51" w:rsidRDefault="005F1F51" w:rsidP="002D26C1">
            <w:pPr>
              <w:pStyle w:val="B1"/>
              <w:rPr>
                <w:rFonts w:eastAsiaTheme="minorHAnsi"/>
                <w:kern w:val="2"/>
                <w:sz w:val="22"/>
                <w:szCs w:val="22"/>
                <w:lang w:val="en-IN"/>
                <w14:ligatures w14:val="standardContextual"/>
              </w:rPr>
            </w:pPr>
            <w:r w:rsidRPr="005F1F51">
              <w:rPr>
                <w:rFonts w:eastAsiaTheme="minorHAnsi"/>
                <w:kern w:val="2"/>
                <w:sz w:val="22"/>
                <w:szCs w:val="22"/>
                <w:lang w:val="en-IN"/>
                <w14:ligatures w14:val="standardContextual"/>
              </w:rPr>
              <w:t>Kim (TTA)</w:t>
            </w:r>
          </w:p>
        </w:tc>
        <w:tc>
          <w:tcPr>
            <w:tcW w:w="1984" w:type="dxa"/>
          </w:tcPr>
          <w:p w14:paraId="01759AC4" w14:textId="77777777" w:rsidR="005F1F51" w:rsidRPr="005F1F51" w:rsidRDefault="005F1F51" w:rsidP="002D26C1">
            <w:pPr>
              <w:rPr>
                <w:sz w:val="22"/>
                <w:szCs w:val="22"/>
              </w:rPr>
            </w:pPr>
            <w:r w:rsidRPr="005F1F51">
              <w:rPr>
                <w:sz w:val="22"/>
                <w:szCs w:val="22"/>
              </w:rPr>
              <w:t>Tajiri (TTC)</w:t>
            </w:r>
          </w:p>
        </w:tc>
        <w:tc>
          <w:tcPr>
            <w:tcW w:w="2126" w:type="dxa"/>
          </w:tcPr>
          <w:p w14:paraId="17BEFBFD" w14:textId="77777777" w:rsidR="005F1F51" w:rsidRPr="005F1F51" w:rsidRDefault="005F1F51" w:rsidP="002D26C1">
            <w:pPr>
              <w:rPr>
                <w:sz w:val="22"/>
                <w:szCs w:val="22"/>
              </w:rPr>
            </w:pPr>
            <w:r w:rsidRPr="005F1F51">
              <w:rPr>
                <w:sz w:val="22"/>
                <w:szCs w:val="22"/>
              </w:rPr>
              <w:t>Romero (ETSI)</w:t>
            </w:r>
          </w:p>
        </w:tc>
      </w:tr>
    </w:tbl>
    <w:p w14:paraId="3E9A9118" w14:textId="2F7D15CC" w:rsidR="00B13029" w:rsidRPr="00B13029" w:rsidRDefault="00B13029" w:rsidP="002E775E">
      <w:pPr>
        <w:jc w:val="both"/>
        <w:rPr>
          <w:sz w:val="22"/>
          <w:szCs w:val="22"/>
          <w:lang w:val="en-US" w:eastAsia="zh-TW"/>
        </w:rPr>
      </w:pPr>
    </w:p>
    <w:sectPr w:rsidR="00B13029" w:rsidRPr="00B13029" w:rsidSect="007A37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9152F" w14:textId="77777777" w:rsidR="007A3701" w:rsidRDefault="007A3701">
      <w:r>
        <w:separator/>
      </w:r>
    </w:p>
  </w:endnote>
  <w:endnote w:type="continuationSeparator" w:id="0">
    <w:p w14:paraId="57A2467D" w14:textId="77777777" w:rsidR="007A3701" w:rsidRDefault="007A3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31626" w14:textId="77777777" w:rsidR="007A3701" w:rsidRDefault="007A3701">
      <w:r>
        <w:separator/>
      </w:r>
    </w:p>
  </w:footnote>
  <w:footnote w:type="continuationSeparator" w:id="0">
    <w:p w14:paraId="0CB54F95" w14:textId="77777777" w:rsidR="007A3701" w:rsidRDefault="007A3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757C25"/>
    <w:multiLevelType w:val="hybridMultilevel"/>
    <w:tmpl w:val="E960A2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6B746AE"/>
    <w:multiLevelType w:val="hybridMultilevel"/>
    <w:tmpl w:val="7C4CC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8D3A43"/>
    <w:multiLevelType w:val="hybridMultilevel"/>
    <w:tmpl w:val="A7BAFC62"/>
    <w:lvl w:ilvl="0" w:tplc="463277F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2" w15:restartNumberingAfterBreak="0">
    <w:nsid w:val="49840AA2"/>
    <w:multiLevelType w:val="hybridMultilevel"/>
    <w:tmpl w:val="A2C2992E"/>
    <w:lvl w:ilvl="0" w:tplc="0BA8784E">
      <w:start w:val="162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DB20BE"/>
    <w:multiLevelType w:val="hybridMultilevel"/>
    <w:tmpl w:val="BFF8F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D87098D"/>
    <w:multiLevelType w:val="hybridMultilevel"/>
    <w:tmpl w:val="54FCCC72"/>
    <w:lvl w:ilvl="0" w:tplc="3AE495EE">
      <w:start w:val="23"/>
      <w:numFmt w:val="bullet"/>
      <w:lvlText w:val="-"/>
      <w:lvlJc w:val="left"/>
      <w:pPr>
        <w:ind w:left="760" w:hanging="360"/>
      </w:pPr>
      <w:rPr>
        <w:rFonts w:ascii="Times New Roman" w:eastAsia="PMingLiU"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16B3A60"/>
    <w:multiLevelType w:val="hybridMultilevel"/>
    <w:tmpl w:val="96B4164A"/>
    <w:lvl w:ilvl="0" w:tplc="9D24E898">
      <w:start w:val="38"/>
      <w:numFmt w:val="bullet"/>
      <w:lvlText w:val="-"/>
      <w:lvlJc w:val="left"/>
      <w:pPr>
        <w:ind w:left="360" w:hanging="360"/>
      </w:pPr>
      <w:rPr>
        <w:rFonts w:ascii="Calibri" w:eastAsia="PMingLiU"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4A468CF"/>
    <w:multiLevelType w:val="hybridMultilevel"/>
    <w:tmpl w:val="A42A8E6C"/>
    <w:lvl w:ilvl="0" w:tplc="9224FE7C">
      <w:start w:val="3"/>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F06A42"/>
    <w:multiLevelType w:val="hybridMultilevel"/>
    <w:tmpl w:val="EA7AE7B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CF721C"/>
    <w:multiLevelType w:val="hybridMultilevel"/>
    <w:tmpl w:val="3C0C286A"/>
    <w:lvl w:ilvl="0" w:tplc="A320A338">
      <w:start w:val="23"/>
      <w:numFmt w:val="bullet"/>
      <w:lvlText w:val="-"/>
      <w:lvlJc w:val="left"/>
      <w:pPr>
        <w:ind w:left="760" w:hanging="360"/>
      </w:pPr>
      <w:rPr>
        <w:rFonts w:ascii="Times New Roman" w:eastAsia="PMingLiU"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68298992">
    <w:abstractNumId w:val="11"/>
  </w:num>
  <w:num w:numId="2" w16cid:durableId="10647230">
    <w:abstractNumId w:val="7"/>
  </w:num>
  <w:num w:numId="3" w16cid:durableId="1161776291">
    <w:abstractNumId w:val="17"/>
  </w:num>
  <w:num w:numId="4" w16cid:durableId="1764371728">
    <w:abstractNumId w:val="15"/>
  </w:num>
  <w:num w:numId="5" w16cid:durableId="1765757777">
    <w:abstractNumId w:val="24"/>
  </w:num>
  <w:num w:numId="6" w16cid:durableId="145753262">
    <w:abstractNumId w:val="3"/>
  </w:num>
  <w:num w:numId="7" w16cid:durableId="127162260">
    <w:abstractNumId w:val="1"/>
  </w:num>
  <w:num w:numId="8" w16cid:durableId="1777631009">
    <w:abstractNumId w:val="22"/>
  </w:num>
  <w:num w:numId="9" w16cid:durableId="262760866">
    <w:abstractNumId w:val="0"/>
  </w:num>
  <w:num w:numId="10" w16cid:durableId="1037854322">
    <w:abstractNumId w:val="5"/>
  </w:num>
  <w:num w:numId="11" w16cid:durableId="2009822167">
    <w:abstractNumId w:val="20"/>
  </w:num>
  <w:num w:numId="12" w16cid:durableId="531651398">
    <w:abstractNumId w:val="23"/>
  </w:num>
  <w:num w:numId="13" w16cid:durableId="1695034336">
    <w:abstractNumId w:val="9"/>
  </w:num>
  <w:num w:numId="14" w16cid:durableId="1248886541">
    <w:abstractNumId w:val="10"/>
  </w:num>
  <w:num w:numId="15" w16cid:durableId="1770930771">
    <w:abstractNumId w:val="4"/>
  </w:num>
  <w:num w:numId="16" w16cid:durableId="195507168">
    <w:abstractNumId w:val="18"/>
  </w:num>
  <w:num w:numId="17" w16cid:durableId="2047873951">
    <w:abstractNumId w:val="19"/>
  </w:num>
  <w:num w:numId="18" w16cid:durableId="1668097402">
    <w:abstractNumId w:val="12"/>
  </w:num>
  <w:num w:numId="19" w16cid:durableId="880900553">
    <w:abstractNumId w:val="16"/>
  </w:num>
  <w:num w:numId="20" w16cid:durableId="1996104625">
    <w:abstractNumId w:val="2"/>
  </w:num>
  <w:num w:numId="21" w16cid:durableId="386032815">
    <w:abstractNumId w:val="13"/>
  </w:num>
  <w:num w:numId="22" w16cid:durableId="343289293">
    <w:abstractNumId w:val="6"/>
  </w:num>
  <w:num w:numId="23" w16cid:durableId="598562765">
    <w:abstractNumId w:val="16"/>
  </w:num>
  <w:num w:numId="24" w16cid:durableId="2018457666">
    <w:abstractNumId w:val="8"/>
  </w:num>
  <w:num w:numId="25" w16cid:durableId="728189636">
    <w:abstractNumId w:val="25"/>
  </w:num>
  <w:num w:numId="26" w16cid:durableId="145979118">
    <w:abstractNumId w:val="14"/>
  </w:num>
  <w:num w:numId="27" w16cid:durableId="131375898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25A"/>
    <w:rsid w:val="00004975"/>
    <w:rsid w:val="00004B5C"/>
    <w:rsid w:val="000054AF"/>
    <w:rsid w:val="00005A6B"/>
    <w:rsid w:val="00006596"/>
    <w:rsid w:val="00006BC3"/>
    <w:rsid w:val="00006F31"/>
    <w:rsid w:val="00007751"/>
    <w:rsid w:val="0000797A"/>
    <w:rsid w:val="00011D0E"/>
    <w:rsid w:val="000121C0"/>
    <w:rsid w:val="00014BCA"/>
    <w:rsid w:val="00015569"/>
    <w:rsid w:val="00015793"/>
    <w:rsid w:val="00015873"/>
    <w:rsid w:val="0001606C"/>
    <w:rsid w:val="000163FB"/>
    <w:rsid w:val="00016B53"/>
    <w:rsid w:val="00016BFE"/>
    <w:rsid w:val="00016FF2"/>
    <w:rsid w:val="0002191D"/>
    <w:rsid w:val="000222BB"/>
    <w:rsid w:val="000222CB"/>
    <w:rsid w:val="00023212"/>
    <w:rsid w:val="00023BD7"/>
    <w:rsid w:val="00023D6E"/>
    <w:rsid w:val="0002426D"/>
    <w:rsid w:val="00025030"/>
    <w:rsid w:val="000266A0"/>
    <w:rsid w:val="00026C16"/>
    <w:rsid w:val="00026F21"/>
    <w:rsid w:val="0003040C"/>
    <w:rsid w:val="00030566"/>
    <w:rsid w:val="000306A4"/>
    <w:rsid w:val="00030B29"/>
    <w:rsid w:val="00030FBE"/>
    <w:rsid w:val="00031373"/>
    <w:rsid w:val="00031C1D"/>
    <w:rsid w:val="00031D2E"/>
    <w:rsid w:val="00032308"/>
    <w:rsid w:val="00032F6B"/>
    <w:rsid w:val="0003305F"/>
    <w:rsid w:val="000343F5"/>
    <w:rsid w:val="00034473"/>
    <w:rsid w:val="00035BCE"/>
    <w:rsid w:val="00035C8A"/>
    <w:rsid w:val="00035DD4"/>
    <w:rsid w:val="00036802"/>
    <w:rsid w:val="00036E9D"/>
    <w:rsid w:val="00037915"/>
    <w:rsid w:val="00037AA6"/>
    <w:rsid w:val="00037F2B"/>
    <w:rsid w:val="0004087B"/>
    <w:rsid w:val="000410F7"/>
    <w:rsid w:val="00041C77"/>
    <w:rsid w:val="00041F1E"/>
    <w:rsid w:val="00043A47"/>
    <w:rsid w:val="00043C16"/>
    <w:rsid w:val="00044184"/>
    <w:rsid w:val="0004557B"/>
    <w:rsid w:val="000472D9"/>
    <w:rsid w:val="00047DB7"/>
    <w:rsid w:val="00047F44"/>
    <w:rsid w:val="00051438"/>
    <w:rsid w:val="0005281A"/>
    <w:rsid w:val="00052DFA"/>
    <w:rsid w:val="00053BDB"/>
    <w:rsid w:val="00053C5F"/>
    <w:rsid w:val="00053E68"/>
    <w:rsid w:val="0005409A"/>
    <w:rsid w:val="00054D06"/>
    <w:rsid w:val="00055697"/>
    <w:rsid w:val="00056350"/>
    <w:rsid w:val="0005657E"/>
    <w:rsid w:val="00056973"/>
    <w:rsid w:val="000572CA"/>
    <w:rsid w:val="0005733E"/>
    <w:rsid w:val="000576A7"/>
    <w:rsid w:val="00057DC0"/>
    <w:rsid w:val="000610C4"/>
    <w:rsid w:val="000626D9"/>
    <w:rsid w:val="00063B2B"/>
    <w:rsid w:val="000646D3"/>
    <w:rsid w:val="00065840"/>
    <w:rsid w:val="00065B1A"/>
    <w:rsid w:val="000672B2"/>
    <w:rsid w:val="0006733D"/>
    <w:rsid w:val="00067717"/>
    <w:rsid w:val="0007015D"/>
    <w:rsid w:val="00071E1A"/>
    <w:rsid w:val="000728B9"/>
    <w:rsid w:val="00072D4C"/>
    <w:rsid w:val="000737F3"/>
    <w:rsid w:val="00074BF1"/>
    <w:rsid w:val="00074E75"/>
    <w:rsid w:val="00075A79"/>
    <w:rsid w:val="000761EB"/>
    <w:rsid w:val="000804BB"/>
    <w:rsid w:val="000806FE"/>
    <w:rsid w:val="000818F7"/>
    <w:rsid w:val="0008193D"/>
    <w:rsid w:val="00081C4E"/>
    <w:rsid w:val="00082AA4"/>
    <w:rsid w:val="000837A9"/>
    <w:rsid w:val="00084F60"/>
    <w:rsid w:val="000854BF"/>
    <w:rsid w:val="0008693B"/>
    <w:rsid w:val="00087287"/>
    <w:rsid w:val="0008738E"/>
    <w:rsid w:val="00087D62"/>
    <w:rsid w:val="00087F02"/>
    <w:rsid w:val="0009026D"/>
    <w:rsid w:val="00090437"/>
    <w:rsid w:val="000909BD"/>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2FE"/>
    <w:rsid w:val="000A67AB"/>
    <w:rsid w:val="000A69DA"/>
    <w:rsid w:val="000A75D8"/>
    <w:rsid w:val="000A764D"/>
    <w:rsid w:val="000A7B03"/>
    <w:rsid w:val="000B0020"/>
    <w:rsid w:val="000B0083"/>
    <w:rsid w:val="000B1ACF"/>
    <w:rsid w:val="000B1E62"/>
    <w:rsid w:val="000B235F"/>
    <w:rsid w:val="000B23D1"/>
    <w:rsid w:val="000B27F2"/>
    <w:rsid w:val="000B29DB"/>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65E6"/>
    <w:rsid w:val="000C77C1"/>
    <w:rsid w:val="000D06B4"/>
    <w:rsid w:val="000D0CCA"/>
    <w:rsid w:val="000D1E9A"/>
    <w:rsid w:val="000D2030"/>
    <w:rsid w:val="000D2459"/>
    <w:rsid w:val="000D2A6E"/>
    <w:rsid w:val="000D2E08"/>
    <w:rsid w:val="000D420B"/>
    <w:rsid w:val="000D4830"/>
    <w:rsid w:val="000D54C6"/>
    <w:rsid w:val="000D6CFC"/>
    <w:rsid w:val="000E005A"/>
    <w:rsid w:val="000E09BE"/>
    <w:rsid w:val="000E0C5D"/>
    <w:rsid w:val="000E16EB"/>
    <w:rsid w:val="000E277B"/>
    <w:rsid w:val="000E284C"/>
    <w:rsid w:val="000E3124"/>
    <w:rsid w:val="000E331A"/>
    <w:rsid w:val="000E469E"/>
    <w:rsid w:val="000E4862"/>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79F"/>
    <w:rsid w:val="00107C99"/>
    <w:rsid w:val="0011053D"/>
    <w:rsid w:val="00111EC9"/>
    <w:rsid w:val="00111F25"/>
    <w:rsid w:val="001122FF"/>
    <w:rsid w:val="00112480"/>
    <w:rsid w:val="00112898"/>
    <w:rsid w:val="00112E4A"/>
    <w:rsid w:val="00112E6E"/>
    <w:rsid w:val="001132F9"/>
    <w:rsid w:val="001135BD"/>
    <w:rsid w:val="00114101"/>
    <w:rsid w:val="0011442A"/>
    <w:rsid w:val="00114A5F"/>
    <w:rsid w:val="00115249"/>
    <w:rsid w:val="00116720"/>
    <w:rsid w:val="00116F1E"/>
    <w:rsid w:val="0011734D"/>
    <w:rsid w:val="001200EA"/>
    <w:rsid w:val="001206A8"/>
    <w:rsid w:val="001206F8"/>
    <w:rsid w:val="001211BC"/>
    <w:rsid w:val="00121363"/>
    <w:rsid w:val="00121877"/>
    <w:rsid w:val="00121E7E"/>
    <w:rsid w:val="00122A76"/>
    <w:rsid w:val="00123010"/>
    <w:rsid w:val="00123A37"/>
    <w:rsid w:val="00123B10"/>
    <w:rsid w:val="00123DF1"/>
    <w:rsid w:val="0012444B"/>
    <w:rsid w:val="00124568"/>
    <w:rsid w:val="00124ECB"/>
    <w:rsid w:val="001256D1"/>
    <w:rsid w:val="00126615"/>
    <w:rsid w:val="0012687C"/>
    <w:rsid w:val="00126E09"/>
    <w:rsid w:val="00126F16"/>
    <w:rsid w:val="00127382"/>
    <w:rsid w:val="001279D6"/>
    <w:rsid w:val="00130399"/>
    <w:rsid w:val="0013147A"/>
    <w:rsid w:val="00131A87"/>
    <w:rsid w:val="001327C8"/>
    <w:rsid w:val="001328C8"/>
    <w:rsid w:val="00132A1B"/>
    <w:rsid w:val="00132BEB"/>
    <w:rsid w:val="00132CDB"/>
    <w:rsid w:val="0013311E"/>
    <w:rsid w:val="00133165"/>
    <w:rsid w:val="00133CC7"/>
    <w:rsid w:val="001346E4"/>
    <w:rsid w:val="00134F40"/>
    <w:rsid w:val="001354B3"/>
    <w:rsid w:val="00135703"/>
    <w:rsid w:val="00135ED2"/>
    <w:rsid w:val="001361C1"/>
    <w:rsid w:val="00137B0F"/>
    <w:rsid w:val="0014010C"/>
    <w:rsid w:val="0014085D"/>
    <w:rsid w:val="00140F67"/>
    <w:rsid w:val="0014136B"/>
    <w:rsid w:val="00141DB0"/>
    <w:rsid w:val="00142AA4"/>
    <w:rsid w:val="00142B67"/>
    <w:rsid w:val="00142F32"/>
    <w:rsid w:val="00143921"/>
    <w:rsid w:val="00143961"/>
    <w:rsid w:val="0014420A"/>
    <w:rsid w:val="001445C5"/>
    <w:rsid w:val="00144695"/>
    <w:rsid w:val="00146BF8"/>
    <w:rsid w:val="00147CC2"/>
    <w:rsid w:val="001507BF"/>
    <w:rsid w:val="00151018"/>
    <w:rsid w:val="00151852"/>
    <w:rsid w:val="00152EF4"/>
    <w:rsid w:val="001534BC"/>
    <w:rsid w:val="00153528"/>
    <w:rsid w:val="001541D5"/>
    <w:rsid w:val="0015450B"/>
    <w:rsid w:val="00154A79"/>
    <w:rsid w:val="00154EEC"/>
    <w:rsid w:val="0015690A"/>
    <w:rsid w:val="0015718A"/>
    <w:rsid w:val="00157CE8"/>
    <w:rsid w:val="0016047A"/>
    <w:rsid w:val="00161258"/>
    <w:rsid w:val="0016175A"/>
    <w:rsid w:val="00161F83"/>
    <w:rsid w:val="00163BA9"/>
    <w:rsid w:val="00163F53"/>
    <w:rsid w:val="001640CA"/>
    <w:rsid w:val="00164402"/>
    <w:rsid w:val="00164E81"/>
    <w:rsid w:val="00164FAA"/>
    <w:rsid w:val="0016596F"/>
    <w:rsid w:val="00165CE6"/>
    <w:rsid w:val="0016601E"/>
    <w:rsid w:val="001661ED"/>
    <w:rsid w:val="00167236"/>
    <w:rsid w:val="00167631"/>
    <w:rsid w:val="00167841"/>
    <w:rsid w:val="00167E45"/>
    <w:rsid w:val="001702FE"/>
    <w:rsid w:val="00172031"/>
    <w:rsid w:val="00173323"/>
    <w:rsid w:val="001735AB"/>
    <w:rsid w:val="00173918"/>
    <w:rsid w:val="00173A6A"/>
    <w:rsid w:val="0017415A"/>
    <w:rsid w:val="00174296"/>
    <w:rsid w:val="00175583"/>
    <w:rsid w:val="00175920"/>
    <w:rsid w:val="00175A37"/>
    <w:rsid w:val="00176005"/>
    <w:rsid w:val="001771F7"/>
    <w:rsid w:val="00177DC6"/>
    <w:rsid w:val="00180C53"/>
    <w:rsid w:val="00181A04"/>
    <w:rsid w:val="00182B95"/>
    <w:rsid w:val="001830A9"/>
    <w:rsid w:val="001842CE"/>
    <w:rsid w:val="00185345"/>
    <w:rsid w:val="00185E5B"/>
    <w:rsid w:val="00186C09"/>
    <w:rsid w:val="00190150"/>
    <w:rsid w:val="001911A9"/>
    <w:rsid w:val="00191748"/>
    <w:rsid w:val="00191AD9"/>
    <w:rsid w:val="00191C76"/>
    <w:rsid w:val="00191EED"/>
    <w:rsid w:val="001928B2"/>
    <w:rsid w:val="0019315E"/>
    <w:rsid w:val="001934AB"/>
    <w:rsid w:val="001937BB"/>
    <w:rsid w:val="00193FAB"/>
    <w:rsid w:val="00194839"/>
    <w:rsid w:val="00194BCB"/>
    <w:rsid w:val="00194E22"/>
    <w:rsid w:val="00194FCC"/>
    <w:rsid w:val="001968B4"/>
    <w:rsid w:val="00196BAE"/>
    <w:rsid w:val="0019768C"/>
    <w:rsid w:val="001A0473"/>
    <w:rsid w:val="001A056D"/>
    <w:rsid w:val="001A08AA"/>
    <w:rsid w:val="001A09DA"/>
    <w:rsid w:val="001A0F90"/>
    <w:rsid w:val="001A1BDF"/>
    <w:rsid w:val="001A27A7"/>
    <w:rsid w:val="001A27BF"/>
    <w:rsid w:val="001A311F"/>
    <w:rsid w:val="001A3437"/>
    <w:rsid w:val="001A445E"/>
    <w:rsid w:val="001A4EA6"/>
    <w:rsid w:val="001A5826"/>
    <w:rsid w:val="001A6300"/>
    <w:rsid w:val="001B02BC"/>
    <w:rsid w:val="001B1A67"/>
    <w:rsid w:val="001B254E"/>
    <w:rsid w:val="001B2D8E"/>
    <w:rsid w:val="001B3867"/>
    <w:rsid w:val="001B4FB0"/>
    <w:rsid w:val="001B5289"/>
    <w:rsid w:val="001C0568"/>
    <w:rsid w:val="001C0958"/>
    <w:rsid w:val="001C0D39"/>
    <w:rsid w:val="001C1D3B"/>
    <w:rsid w:val="001C2A70"/>
    <w:rsid w:val="001C2EA0"/>
    <w:rsid w:val="001C3CC2"/>
    <w:rsid w:val="001C4506"/>
    <w:rsid w:val="001C53BB"/>
    <w:rsid w:val="001C5400"/>
    <w:rsid w:val="001C5A24"/>
    <w:rsid w:val="001C7B2A"/>
    <w:rsid w:val="001D028C"/>
    <w:rsid w:val="001D131B"/>
    <w:rsid w:val="001D2879"/>
    <w:rsid w:val="001D2F11"/>
    <w:rsid w:val="001D4B2F"/>
    <w:rsid w:val="001D4C9B"/>
    <w:rsid w:val="001D50EA"/>
    <w:rsid w:val="001D5856"/>
    <w:rsid w:val="001D6F67"/>
    <w:rsid w:val="001D72E5"/>
    <w:rsid w:val="001D766B"/>
    <w:rsid w:val="001D7D29"/>
    <w:rsid w:val="001E080A"/>
    <w:rsid w:val="001E0941"/>
    <w:rsid w:val="001E11B3"/>
    <w:rsid w:val="001E19B5"/>
    <w:rsid w:val="001E3B39"/>
    <w:rsid w:val="001E63A1"/>
    <w:rsid w:val="001E64FD"/>
    <w:rsid w:val="001E653D"/>
    <w:rsid w:val="001E6EB7"/>
    <w:rsid w:val="001E7D11"/>
    <w:rsid w:val="001F067A"/>
    <w:rsid w:val="001F20F2"/>
    <w:rsid w:val="001F3A4A"/>
    <w:rsid w:val="001F4C17"/>
    <w:rsid w:val="001F4F5F"/>
    <w:rsid w:val="001F52F1"/>
    <w:rsid w:val="001F6689"/>
    <w:rsid w:val="001F68B2"/>
    <w:rsid w:val="001F7E47"/>
    <w:rsid w:val="002004AE"/>
    <w:rsid w:val="002023A0"/>
    <w:rsid w:val="002023BA"/>
    <w:rsid w:val="002029AF"/>
    <w:rsid w:val="00202A77"/>
    <w:rsid w:val="00202AE7"/>
    <w:rsid w:val="00203C5D"/>
    <w:rsid w:val="00204ADC"/>
    <w:rsid w:val="00205923"/>
    <w:rsid w:val="0020670D"/>
    <w:rsid w:val="00206A11"/>
    <w:rsid w:val="00206F48"/>
    <w:rsid w:val="00207768"/>
    <w:rsid w:val="00207D4F"/>
    <w:rsid w:val="002101E7"/>
    <w:rsid w:val="00210354"/>
    <w:rsid w:val="0021101A"/>
    <w:rsid w:val="0021127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0315"/>
    <w:rsid w:val="0022153C"/>
    <w:rsid w:val="0022237A"/>
    <w:rsid w:val="002223A7"/>
    <w:rsid w:val="00222699"/>
    <w:rsid w:val="00222897"/>
    <w:rsid w:val="002240BE"/>
    <w:rsid w:val="0022456E"/>
    <w:rsid w:val="00224E7E"/>
    <w:rsid w:val="00225FE0"/>
    <w:rsid w:val="00226044"/>
    <w:rsid w:val="002264C6"/>
    <w:rsid w:val="0022661E"/>
    <w:rsid w:val="002268C2"/>
    <w:rsid w:val="00226CE3"/>
    <w:rsid w:val="00227E6A"/>
    <w:rsid w:val="0023003F"/>
    <w:rsid w:val="002301A4"/>
    <w:rsid w:val="00231311"/>
    <w:rsid w:val="00235394"/>
    <w:rsid w:val="00235680"/>
    <w:rsid w:val="00235A9B"/>
    <w:rsid w:val="002362F4"/>
    <w:rsid w:val="00237173"/>
    <w:rsid w:val="00237CC8"/>
    <w:rsid w:val="0024001D"/>
    <w:rsid w:val="00240BE3"/>
    <w:rsid w:val="002419D0"/>
    <w:rsid w:val="00241BBA"/>
    <w:rsid w:val="00241D4B"/>
    <w:rsid w:val="00243323"/>
    <w:rsid w:val="00244179"/>
    <w:rsid w:val="0024477C"/>
    <w:rsid w:val="00244A2B"/>
    <w:rsid w:val="00244FD8"/>
    <w:rsid w:val="00245085"/>
    <w:rsid w:val="00245B82"/>
    <w:rsid w:val="0024674A"/>
    <w:rsid w:val="00247572"/>
    <w:rsid w:val="00250151"/>
    <w:rsid w:val="0025028C"/>
    <w:rsid w:val="002506F0"/>
    <w:rsid w:val="00250E43"/>
    <w:rsid w:val="00252275"/>
    <w:rsid w:val="00252EB7"/>
    <w:rsid w:val="00253CD8"/>
    <w:rsid w:val="002543F7"/>
    <w:rsid w:val="002549FC"/>
    <w:rsid w:val="002552FC"/>
    <w:rsid w:val="00256945"/>
    <w:rsid w:val="002570A5"/>
    <w:rsid w:val="00257500"/>
    <w:rsid w:val="00257DDA"/>
    <w:rsid w:val="00257F24"/>
    <w:rsid w:val="002611BA"/>
    <w:rsid w:val="0026179F"/>
    <w:rsid w:val="00262B48"/>
    <w:rsid w:val="00263198"/>
    <w:rsid w:val="00264F41"/>
    <w:rsid w:val="0026546F"/>
    <w:rsid w:val="00265893"/>
    <w:rsid w:val="00265A0B"/>
    <w:rsid w:val="002660D2"/>
    <w:rsid w:val="0026698C"/>
    <w:rsid w:val="00274E1A"/>
    <w:rsid w:val="00275B96"/>
    <w:rsid w:val="00275E1D"/>
    <w:rsid w:val="00275E88"/>
    <w:rsid w:val="002770F4"/>
    <w:rsid w:val="002772F1"/>
    <w:rsid w:val="00277420"/>
    <w:rsid w:val="00277E9D"/>
    <w:rsid w:val="00277F91"/>
    <w:rsid w:val="002802BB"/>
    <w:rsid w:val="00280F35"/>
    <w:rsid w:val="00281609"/>
    <w:rsid w:val="0028181B"/>
    <w:rsid w:val="00282213"/>
    <w:rsid w:val="0028394F"/>
    <w:rsid w:val="00284167"/>
    <w:rsid w:val="002863A3"/>
    <w:rsid w:val="002876F1"/>
    <w:rsid w:val="00287850"/>
    <w:rsid w:val="00287BC6"/>
    <w:rsid w:val="00290066"/>
    <w:rsid w:val="00290D7F"/>
    <w:rsid w:val="00290F4F"/>
    <w:rsid w:val="002918B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851"/>
    <w:rsid w:val="002A3D08"/>
    <w:rsid w:val="002A4930"/>
    <w:rsid w:val="002A4C60"/>
    <w:rsid w:val="002A5DFB"/>
    <w:rsid w:val="002A63E4"/>
    <w:rsid w:val="002A6FE9"/>
    <w:rsid w:val="002A7E49"/>
    <w:rsid w:val="002B11E3"/>
    <w:rsid w:val="002B1784"/>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5C3B"/>
    <w:rsid w:val="002C5EE1"/>
    <w:rsid w:val="002C77FF"/>
    <w:rsid w:val="002C7BA2"/>
    <w:rsid w:val="002D03E5"/>
    <w:rsid w:val="002D06F5"/>
    <w:rsid w:val="002D1BF6"/>
    <w:rsid w:val="002D25CF"/>
    <w:rsid w:val="002D2C39"/>
    <w:rsid w:val="002D31B9"/>
    <w:rsid w:val="002D357D"/>
    <w:rsid w:val="002D36ED"/>
    <w:rsid w:val="002D3C4D"/>
    <w:rsid w:val="002D402C"/>
    <w:rsid w:val="002D44AF"/>
    <w:rsid w:val="002D483F"/>
    <w:rsid w:val="002D59A0"/>
    <w:rsid w:val="002D69AB"/>
    <w:rsid w:val="002D6E15"/>
    <w:rsid w:val="002D7671"/>
    <w:rsid w:val="002D7EB0"/>
    <w:rsid w:val="002E0151"/>
    <w:rsid w:val="002E08D7"/>
    <w:rsid w:val="002E0C68"/>
    <w:rsid w:val="002E1CA6"/>
    <w:rsid w:val="002E42E8"/>
    <w:rsid w:val="002E4368"/>
    <w:rsid w:val="002E4F93"/>
    <w:rsid w:val="002E5799"/>
    <w:rsid w:val="002E5EFC"/>
    <w:rsid w:val="002E6502"/>
    <w:rsid w:val="002E6BC6"/>
    <w:rsid w:val="002E6E60"/>
    <w:rsid w:val="002E775E"/>
    <w:rsid w:val="002E7DE5"/>
    <w:rsid w:val="002F01C0"/>
    <w:rsid w:val="002F030F"/>
    <w:rsid w:val="002F0A3B"/>
    <w:rsid w:val="002F1A50"/>
    <w:rsid w:val="002F1D79"/>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2DD3"/>
    <w:rsid w:val="0030371B"/>
    <w:rsid w:val="003051C5"/>
    <w:rsid w:val="003052DA"/>
    <w:rsid w:val="003068AB"/>
    <w:rsid w:val="003071FF"/>
    <w:rsid w:val="003100B6"/>
    <w:rsid w:val="00310865"/>
    <w:rsid w:val="00311D4B"/>
    <w:rsid w:val="00312C8F"/>
    <w:rsid w:val="00313089"/>
    <w:rsid w:val="00313119"/>
    <w:rsid w:val="003140CB"/>
    <w:rsid w:val="00316583"/>
    <w:rsid w:val="003168BC"/>
    <w:rsid w:val="00317783"/>
    <w:rsid w:val="003210CC"/>
    <w:rsid w:val="0032165D"/>
    <w:rsid w:val="00321B8D"/>
    <w:rsid w:val="00321F8B"/>
    <w:rsid w:val="003230B0"/>
    <w:rsid w:val="00323842"/>
    <w:rsid w:val="00323F73"/>
    <w:rsid w:val="00324E50"/>
    <w:rsid w:val="00325911"/>
    <w:rsid w:val="00325AD5"/>
    <w:rsid w:val="00326028"/>
    <w:rsid w:val="00326B16"/>
    <w:rsid w:val="0033007C"/>
    <w:rsid w:val="003302EA"/>
    <w:rsid w:val="0033088D"/>
    <w:rsid w:val="00330AB0"/>
    <w:rsid w:val="00331B14"/>
    <w:rsid w:val="00331F8D"/>
    <w:rsid w:val="00331F9B"/>
    <w:rsid w:val="00334800"/>
    <w:rsid w:val="00334AED"/>
    <w:rsid w:val="003366B3"/>
    <w:rsid w:val="003379C2"/>
    <w:rsid w:val="00337E39"/>
    <w:rsid w:val="00340510"/>
    <w:rsid w:val="0034063B"/>
    <w:rsid w:val="003411C2"/>
    <w:rsid w:val="00341A86"/>
    <w:rsid w:val="00341E83"/>
    <w:rsid w:val="00342018"/>
    <w:rsid w:val="00342AAB"/>
    <w:rsid w:val="0034317B"/>
    <w:rsid w:val="00343440"/>
    <w:rsid w:val="0034374B"/>
    <w:rsid w:val="003447A2"/>
    <w:rsid w:val="003476D3"/>
    <w:rsid w:val="00347756"/>
    <w:rsid w:val="003508C7"/>
    <w:rsid w:val="00350C71"/>
    <w:rsid w:val="00350E37"/>
    <w:rsid w:val="00351276"/>
    <w:rsid w:val="003522DE"/>
    <w:rsid w:val="00352CAD"/>
    <w:rsid w:val="003532BB"/>
    <w:rsid w:val="003540D1"/>
    <w:rsid w:val="00354EBB"/>
    <w:rsid w:val="003550D4"/>
    <w:rsid w:val="003552A7"/>
    <w:rsid w:val="003559BE"/>
    <w:rsid w:val="00355BF1"/>
    <w:rsid w:val="00356531"/>
    <w:rsid w:val="003569A0"/>
    <w:rsid w:val="003573FE"/>
    <w:rsid w:val="003575C3"/>
    <w:rsid w:val="003579DB"/>
    <w:rsid w:val="00357DDA"/>
    <w:rsid w:val="00361313"/>
    <w:rsid w:val="003613E7"/>
    <w:rsid w:val="00361E29"/>
    <w:rsid w:val="003628F4"/>
    <w:rsid w:val="00362BD0"/>
    <w:rsid w:val="003635B7"/>
    <w:rsid w:val="0036363F"/>
    <w:rsid w:val="0036420B"/>
    <w:rsid w:val="00364521"/>
    <w:rsid w:val="00364CFD"/>
    <w:rsid w:val="00364D8E"/>
    <w:rsid w:val="00365130"/>
    <w:rsid w:val="00365335"/>
    <w:rsid w:val="00365AD8"/>
    <w:rsid w:val="00366EDD"/>
    <w:rsid w:val="00367724"/>
    <w:rsid w:val="00367AC1"/>
    <w:rsid w:val="00367D08"/>
    <w:rsid w:val="0037097E"/>
    <w:rsid w:val="00370A22"/>
    <w:rsid w:val="00371DCC"/>
    <w:rsid w:val="00372E6B"/>
    <w:rsid w:val="00374C38"/>
    <w:rsid w:val="00376274"/>
    <w:rsid w:val="00377B02"/>
    <w:rsid w:val="00381E61"/>
    <w:rsid w:val="00382D5B"/>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6F"/>
    <w:rsid w:val="003A09A8"/>
    <w:rsid w:val="003A20DF"/>
    <w:rsid w:val="003A20F6"/>
    <w:rsid w:val="003A2B2E"/>
    <w:rsid w:val="003A316A"/>
    <w:rsid w:val="003A32BD"/>
    <w:rsid w:val="003A46D8"/>
    <w:rsid w:val="003A4CA1"/>
    <w:rsid w:val="003A5015"/>
    <w:rsid w:val="003A58BE"/>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16"/>
    <w:rsid w:val="003D059F"/>
    <w:rsid w:val="003D187B"/>
    <w:rsid w:val="003D1EED"/>
    <w:rsid w:val="003D1F33"/>
    <w:rsid w:val="003D3659"/>
    <w:rsid w:val="003D40E4"/>
    <w:rsid w:val="003D4436"/>
    <w:rsid w:val="003D4535"/>
    <w:rsid w:val="003D5DA3"/>
    <w:rsid w:val="003D6E51"/>
    <w:rsid w:val="003D7032"/>
    <w:rsid w:val="003D716A"/>
    <w:rsid w:val="003D763C"/>
    <w:rsid w:val="003E040F"/>
    <w:rsid w:val="003E05F6"/>
    <w:rsid w:val="003E1E73"/>
    <w:rsid w:val="003E241D"/>
    <w:rsid w:val="003E24FD"/>
    <w:rsid w:val="003E2CD1"/>
    <w:rsid w:val="003E2DB0"/>
    <w:rsid w:val="003E3434"/>
    <w:rsid w:val="003E39EA"/>
    <w:rsid w:val="003E46A8"/>
    <w:rsid w:val="003E47D8"/>
    <w:rsid w:val="003E4BBF"/>
    <w:rsid w:val="003E4FFB"/>
    <w:rsid w:val="003E5EAB"/>
    <w:rsid w:val="003E5F4C"/>
    <w:rsid w:val="003E5F52"/>
    <w:rsid w:val="003E6A58"/>
    <w:rsid w:val="003E7D93"/>
    <w:rsid w:val="003F04F5"/>
    <w:rsid w:val="003F076E"/>
    <w:rsid w:val="003F1503"/>
    <w:rsid w:val="003F1B8C"/>
    <w:rsid w:val="003F2A81"/>
    <w:rsid w:val="003F2EC2"/>
    <w:rsid w:val="003F30AB"/>
    <w:rsid w:val="003F3C2D"/>
    <w:rsid w:val="003F3F83"/>
    <w:rsid w:val="003F4092"/>
    <w:rsid w:val="003F41C8"/>
    <w:rsid w:val="003F5E9C"/>
    <w:rsid w:val="003F61EF"/>
    <w:rsid w:val="003F6410"/>
    <w:rsid w:val="003F6700"/>
    <w:rsid w:val="003F7AA7"/>
    <w:rsid w:val="004002C1"/>
    <w:rsid w:val="00400309"/>
    <w:rsid w:val="00400AC4"/>
    <w:rsid w:val="00400E62"/>
    <w:rsid w:val="00401562"/>
    <w:rsid w:val="004034FF"/>
    <w:rsid w:val="00403586"/>
    <w:rsid w:val="00404575"/>
    <w:rsid w:val="00404826"/>
    <w:rsid w:val="004048A8"/>
    <w:rsid w:val="00405657"/>
    <w:rsid w:val="00405787"/>
    <w:rsid w:val="004067EE"/>
    <w:rsid w:val="00406AB1"/>
    <w:rsid w:val="00406E27"/>
    <w:rsid w:val="00407387"/>
    <w:rsid w:val="0040738D"/>
    <w:rsid w:val="004073B1"/>
    <w:rsid w:val="00410598"/>
    <w:rsid w:val="00410684"/>
    <w:rsid w:val="0041119C"/>
    <w:rsid w:val="004118B6"/>
    <w:rsid w:val="0041194D"/>
    <w:rsid w:val="004124BB"/>
    <w:rsid w:val="0041320E"/>
    <w:rsid w:val="00413D74"/>
    <w:rsid w:val="00413E80"/>
    <w:rsid w:val="0041441E"/>
    <w:rsid w:val="004145EC"/>
    <w:rsid w:val="00414DF9"/>
    <w:rsid w:val="00414EF2"/>
    <w:rsid w:val="00415DFC"/>
    <w:rsid w:val="004167EB"/>
    <w:rsid w:val="0041688B"/>
    <w:rsid w:val="00416AF4"/>
    <w:rsid w:val="00417892"/>
    <w:rsid w:val="00417CE5"/>
    <w:rsid w:val="0042109B"/>
    <w:rsid w:val="00421F3E"/>
    <w:rsid w:val="00422A70"/>
    <w:rsid w:val="00422BD6"/>
    <w:rsid w:val="00423C66"/>
    <w:rsid w:val="00424229"/>
    <w:rsid w:val="00424ED4"/>
    <w:rsid w:val="00426BAE"/>
    <w:rsid w:val="00426D98"/>
    <w:rsid w:val="00427DBF"/>
    <w:rsid w:val="0043083F"/>
    <w:rsid w:val="00430F28"/>
    <w:rsid w:val="00431538"/>
    <w:rsid w:val="00432139"/>
    <w:rsid w:val="004350AA"/>
    <w:rsid w:val="00435C75"/>
    <w:rsid w:val="00436340"/>
    <w:rsid w:val="00436526"/>
    <w:rsid w:val="00436B12"/>
    <w:rsid w:val="0044008B"/>
    <w:rsid w:val="00441DCC"/>
    <w:rsid w:val="00441E2F"/>
    <w:rsid w:val="00442F6C"/>
    <w:rsid w:val="004430FC"/>
    <w:rsid w:val="004439C6"/>
    <w:rsid w:val="00444225"/>
    <w:rsid w:val="00445D09"/>
    <w:rsid w:val="00445D1B"/>
    <w:rsid w:val="00447050"/>
    <w:rsid w:val="004502EA"/>
    <w:rsid w:val="00450E7B"/>
    <w:rsid w:val="00451196"/>
    <w:rsid w:val="00451EAB"/>
    <w:rsid w:val="00452AF3"/>
    <w:rsid w:val="00452CDD"/>
    <w:rsid w:val="00453896"/>
    <w:rsid w:val="004539A7"/>
    <w:rsid w:val="004539AC"/>
    <w:rsid w:val="00453BA4"/>
    <w:rsid w:val="00454F89"/>
    <w:rsid w:val="00455F80"/>
    <w:rsid w:val="0045641A"/>
    <w:rsid w:val="00456BEA"/>
    <w:rsid w:val="00457C47"/>
    <w:rsid w:val="0046047D"/>
    <w:rsid w:val="004611F4"/>
    <w:rsid w:val="004612DA"/>
    <w:rsid w:val="00462256"/>
    <w:rsid w:val="00462558"/>
    <w:rsid w:val="00462C28"/>
    <w:rsid w:val="00462C46"/>
    <w:rsid w:val="004649C3"/>
    <w:rsid w:val="00464B6C"/>
    <w:rsid w:val="004652DB"/>
    <w:rsid w:val="004707C7"/>
    <w:rsid w:val="00470C09"/>
    <w:rsid w:val="004714C0"/>
    <w:rsid w:val="004714DD"/>
    <w:rsid w:val="00472056"/>
    <w:rsid w:val="00473182"/>
    <w:rsid w:val="004732B7"/>
    <w:rsid w:val="004735EE"/>
    <w:rsid w:val="00474A93"/>
    <w:rsid w:val="00475406"/>
    <w:rsid w:val="00475912"/>
    <w:rsid w:val="00476B2F"/>
    <w:rsid w:val="00476EF3"/>
    <w:rsid w:val="00476FC9"/>
    <w:rsid w:val="0047769C"/>
    <w:rsid w:val="00480758"/>
    <w:rsid w:val="00481217"/>
    <w:rsid w:val="0048125D"/>
    <w:rsid w:val="00481521"/>
    <w:rsid w:val="00481B8C"/>
    <w:rsid w:val="004825DC"/>
    <w:rsid w:val="00482CB5"/>
    <w:rsid w:val="00482D25"/>
    <w:rsid w:val="004832EE"/>
    <w:rsid w:val="00484303"/>
    <w:rsid w:val="0048451B"/>
    <w:rsid w:val="00484D69"/>
    <w:rsid w:val="00485876"/>
    <w:rsid w:val="00485B04"/>
    <w:rsid w:val="00486C15"/>
    <w:rsid w:val="00487CBA"/>
    <w:rsid w:val="00490170"/>
    <w:rsid w:val="0049163D"/>
    <w:rsid w:val="00491966"/>
    <w:rsid w:val="0049235C"/>
    <w:rsid w:val="00492FA8"/>
    <w:rsid w:val="004939E0"/>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2EFC"/>
    <w:rsid w:val="004A4F98"/>
    <w:rsid w:val="004A5876"/>
    <w:rsid w:val="004A6A03"/>
    <w:rsid w:val="004A729C"/>
    <w:rsid w:val="004A73D1"/>
    <w:rsid w:val="004B15E6"/>
    <w:rsid w:val="004B1ECD"/>
    <w:rsid w:val="004B253D"/>
    <w:rsid w:val="004B26E9"/>
    <w:rsid w:val="004B327D"/>
    <w:rsid w:val="004B34BE"/>
    <w:rsid w:val="004B383B"/>
    <w:rsid w:val="004B3C4D"/>
    <w:rsid w:val="004B42AF"/>
    <w:rsid w:val="004B4E12"/>
    <w:rsid w:val="004B4EF0"/>
    <w:rsid w:val="004B5C7C"/>
    <w:rsid w:val="004B5FDC"/>
    <w:rsid w:val="004B65B3"/>
    <w:rsid w:val="004B6C95"/>
    <w:rsid w:val="004B6F64"/>
    <w:rsid w:val="004B73F8"/>
    <w:rsid w:val="004B76CF"/>
    <w:rsid w:val="004C0650"/>
    <w:rsid w:val="004C07D3"/>
    <w:rsid w:val="004C0F9C"/>
    <w:rsid w:val="004C151B"/>
    <w:rsid w:val="004C1771"/>
    <w:rsid w:val="004C1D4B"/>
    <w:rsid w:val="004C2EF5"/>
    <w:rsid w:val="004C3C40"/>
    <w:rsid w:val="004C3E90"/>
    <w:rsid w:val="004C4D28"/>
    <w:rsid w:val="004C58A6"/>
    <w:rsid w:val="004C6314"/>
    <w:rsid w:val="004C68B3"/>
    <w:rsid w:val="004C705A"/>
    <w:rsid w:val="004D0321"/>
    <w:rsid w:val="004D065A"/>
    <w:rsid w:val="004D098E"/>
    <w:rsid w:val="004D1531"/>
    <w:rsid w:val="004D1BD5"/>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845"/>
    <w:rsid w:val="004E2B68"/>
    <w:rsid w:val="004E2C46"/>
    <w:rsid w:val="004E3296"/>
    <w:rsid w:val="004E34F7"/>
    <w:rsid w:val="004E380C"/>
    <w:rsid w:val="004E3CCB"/>
    <w:rsid w:val="004E3EE7"/>
    <w:rsid w:val="004E4003"/>
    <w:rsid w:val="004E4131"/>
    <w:rsid w:val="004E4AF8"/>
    <w:rsid w:val="004E500C"/>
    <w:rsid w:val="004E5190"/>
    <w:rsid w:val="004E632D"/>
    <w:rsid w:val="004E72E8"/>
    <w:rsid w:val="004E7758"/>
    <w:rsid w:val="004F03DF"/>
    <w:rsid w:val="004F0B46"/>
    <w:rsid w:val="004F0B5D"/>
    <w:rsid w:val="004F11B4"/>
    <w:rsid w:val="004F3CF9"/>
    <w:rsid w:val="004F402C"/>
    <w:rsid w:val="004F5805"/>
    <w:rsid w:val="004F59A8"/>
    <w:rsid w:val="004F5A72"/>
    <w:rsid w:val="004F5F03"/>
    <w:rsid w:val="004F642E"/>
    <w:rsid w:val="004F6B06"/>
    <w:rsid w:val="004F6E91"/>
    <w:rsid w:val="004F74EA"/>
    <w:rsid w:val="0050032F"/>
    <w:rsid w:val="005005DE"/>
    <w:rsid w:val="00501517"/>
    <w:rsid w:val="0050169B"/>
    <w:rsid w:val="00501A8B"/>
    <w:rsid w:val="005021C8"/>
    <w:rsid w:val="005023FF"/>
    <w:rsid w:val="00502564"/>
    <w:rsid w:val="005027EA"/>
    <w:rsid w:val="00502EF2"/>
    <w:rsid w:val="0050325A"/>
    <w:rsid w:val="0050336C"/>
    <w:rsid w:val="00503690"/>
    <w:rsid w:val="00503737"/>
    <w:rsid w:val="00503A6C"/>
    <w:rsid w:val="00503C68"/>
    <w:rsid w:val="00504C1D"/>
    <w:rsid w:val="00505BFA"/>
    <w:rsid w:val="00506188"/>
    <w:rsid w:val="00506586"/>
    <w:rsid w:val="00506DD6"/>
    <w:rsid w:val="005078D3"/>
    <w:rsid w:val="00507A21"/>
    <w:rsid w:val="005111CD"/>
    <w:rsid w:val="00512307"/>
    <w:rsid w:val="00512A05"/>
    <w:rsid w:val="00512D4B"/>
    <w:rsid w:val="0051373D"/>
    <w:rsid w:val="00513BF6"/>
    <w:rsid w:val="00513C96"/>
    <w:rsid w:val="00513E1C"/>
    <w:rsid w:val="00514709"/>
    <w:rsid w:val="0051532E"/>
    <w:rsid w:val="00516CB5"/>
    <w:rsid w:val="00516F3E"/>
    <w:rsid w:val="00520147"/>
    <w:rsid w:val="005203DE"/>
    <w:rsid w:val="005204AB"/>
    <w:rsid w:val="00520FA3"/>
    <w:rsid w:val="0052180F"/>
    <w:rsid w:val="00521994"/>
    <w:rsid w:val="00521E1A"/>
    <w:rsid w:val="00522B2B"/>
    <w:rsid w:val="005231CC"/>
    <w:rsid w:val="00523712"/>
    <w:rsid w:val="00523A04"/>
    <w:rsid w:val="00524000"/>
    <w:rsid w:val="00524144"/>
    <w:rsid w:val="0052414E"/>
    <w:rsid w:val="00524266"/>
    <w:rsid w:val="0052455F"/>
    <w:rsid w:val="00525243"/>
    <w:rsid w:val="0052535D"/>
    <w:rsid w:val="005253CE"/>
    <w:rsid w:val="005259DC"/>
    <w:rsid w:val="005265BC"/>
    <w:rsid w:val="00526868"/>
    <w:rsid w:val="00526A3E"/>
    <w:rsid w:val="00526E86"/>
    <w:rsid w:val="0052731E"/>
    <w:rsid w:val="00527647"/>
    <w:rsid w:val="00530A13"/>
    <w:rsid w:val="00530F0C"/>
    <w:rsid w:val="00531216"/>
    <w:rsid w:val="00531C28"/>
    <w:rsid w:val="00534A47"/>
    <w:rsid w:val="0053520D"/>
    <w:rsid w:val="0053524C"/>
    <w:rsid w:val="00536063"/>
    <w:rsid w:val="00536596"/>
    <w:rsid w:val="00536AB5"/>
    <w:rsid w:val="00537CD1"/>
    <w:rsid w:val="005400D0"/>
    <w:rsid w:val="005406D9"/>
    <w:rsid w:val="005411D5"/>
    <w:rsid w:val="005412AC"/>
    <w:rsid w:val="00541D19"/>
    <w:rsid w:val="005433DF"/>
    <w:rsid w:val="00543749"/>
    <w:rsid w:val="0054626E"/>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0602"/>
    <w:rsid w:val="00561966"/>
    <w:rsid w:val="00562205"/>
    <w:rsid w:val="00562F3C"/>
    <w:rsid w:val="00563111"/>
    <w:rsid w:val="0056452C"/>
    <w:rsid w:val="00564539"/>
    <w:rsid w:val="00564E01"/>
    <w:rsid w:val="00564E6F"/>
    <w:rsid w:val="00565333"/>
    <w:rsid w:val="00566359"/>
    <w:rsid w:val="00570349"/>
    <w:rsid w:val="00570886"/>
    <w:rsid w:val="005710BE"/>
    <w:rsid w:val="00571808"/>
    <w:rsid w:val="00571E87"/>
    <w:rsid w:val="0057220A"/>
    <w:rsid w:val="005724AC"/>
    <w:rsid w:val="00572CC0"/>
    <w:rsid w:val="00573111"/>
    <w:rsid w:val="00573269"/>
    <w:rsid w:val="005739FB"/>
    <w:rsid w:val="00574613"/>
    <w:rsid w:val="00574BB9"/>
    <w:rsid w:val="00574C8D"/>
    <w:rsid w:val="005758E4"/>
    <w:rsid w:val="00575BB0"/>
    <w:rsid w:val="00576C60"/>
    <w:rsid w:val="00577349"/>
    <w:rsid w:val="00577842"/>
    <w:rsid w:val="00577947"/>
    <w:rsid w:val="00577A8F"/>
    <w:rsid w:val="00577CC7"/>
    <w:rsid w:val="0058041C"/>
    <w:rsid w:val="00580522"/>
    <w:rsid w:val="005806AA"/>
    <w:rsid w:val="005809F8"/>
    <w:rsid w:val="00580EF2"/>
    <w:rsid w:val="0058166F"/>
    <w:rsid w:val="005834BA"/>
    <w:rsid w:val="0058360F"/>
    <w:rsid w:val="00586643"/>
    <w:rsid w:val="0058668B"/>
    <w:rsid w:val="0058691C"/>
    <w:rsid w:val="00586BDE"/>
    <w:rsid w:val="005870AF"/>
    <w:rsid w:val="00587CAE"/>
    <w:rsid w:val="005910BF"/>
    <w:rsid w:val="0059151A"/>
    <w:rsid w:val="00591BF5"/>
    <w:rsid w:val="00592273"/>
    <w:rsid w:val="00593026"/>
    <w:rsid w:val="005932EC"/>
    <w:rsid w:val="005934C4"/>
    <w:rsid w:val="005937DC"/>
    <w:rsid w:val="00593800"/>
    <w:rsid w:val="00593D44"/>
    <w:rsid w:val="0059448B"/>
    <w:rsid w:val="0059450C"/>
    <w:rsid w:val="00594623"/>
    <w:rsid w:val="00595B59"/>
    <w:rsid w:val="005963CE"/>
    <w:rsid w:val="0059650A"/>
    <w:rsid w:val="00596715"/>
    <w:rsid w:val="00596B5B"/>
    <w:rsid w:val="0059777B"/>
    <w:rsid w:val="005A023B"/>
    <w:rsid w:val="005A17B1"/>
    <w:rsid w:val="005A255F"/>
    <w:rsid w:val="005A2AED"/>
    <w:rsid w:val="005A40A6"/>
    <w:rsid w:val="005A535B"/>
    <w:rsid w:val="005A551D"/>
    <w:rsid w:val="005A6090"/>
    <w:rsid w:val="005A6683"/>
    <w:rsid w:val="005A6C50"/>
    <w:rsid w:val="005A740E"/>
    <w:rsid w:val="005B0152"/>
    <w:rsid w:val="005B193D"/>
    <w:rsid w:val="005B1F15"/>
    <w:rsid w:val="005B2232"/>
    <w:rsid w:val="005B3F53"/>
    <w:rsid w:val="005B4416"/>
    <w:rsid w:val="005B4556"/>
    <w:rsid w:val="005B4EE5"/>
    <w:rsid w:val="005B5294"/>
    <w:rsid w:val="005B5C1C"/>
    <w:rsid w:val="005B6EAB"/>
    <w:rsid w:val="005B7BAE"/>
    <w:rsid w:val="005B7E58"/>
    <w:rsid w:val="005C019D"/>
    <w:rsid w:val="005C12EE"/>
    <w:rsid w:val="005C27C8"/>
    <w:rsid w:val="005C335A"/>
    <w:rsid w:val="005C40BD"/>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2A4F"/>
    <w:rsid w:val="005D303F"/>
    <w:rsid w:val="005D3059"/>
    <w:rsid w:val="005D3802"/>
    <w:rsid w:val="005D3928"/>
    <w:rsid w:val="005D47F0"/>
    <w:rsid w:val="005D48D3"/>
    <w:rsid w:val="005D4A33"/>
    <w:rsid w:val="005D4BB3"/>
    <w:rsid w:val="005D4C01"/>
    <w:rsid w:val="005D5EEE"/>
    <w:rsid w:val="005D7454"/>
    <w:rsid w:val="005E0178"/>
    <w:rsid w:val="005E0DCD"/>
    <w:rsid w:val="005E3E39"/>
    <w:rsid w:val="005E4724"/>
    <w:rsid w:val="005E4C78"/>
    <w:rsid w:val="005E4D7F"/>
    <w:rsid w:val="005E5517"/>
    <w:rsid w:val="005E58FA"/>
    <w:rsid w:val="005E5985"/>
    <w:rsid w:val="005E5BB5"/>
    <w:rsid w:val="005E62A9"/>
    <w:rsid w:val="005E7768"/>
    <w:rsid w:val="005E7AFB"/>
    <w:rsid w:val="005E7CB6"/>
    <w:rsid w:val="005E7E39"/>
    <w:rsid w:val="005F0E0E"/>
    <w:rsid w:val="005F1AA7"/>
    <w:rsid w:val="005F1F51"/>
    <w:rsid w:val="005F2116"/>
    <w:rsid w:val="005F2C41"/>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2CFF"/>
    <w:rsid w:val="006033BC"/>
    <w:rsid w:val="0060469B"/>
    <w:rsid w:val="00604BED"/>
    <w:rsid w:val="00606C64"/>
    <w:rsid w:val="00607587"/>
    <w:rsid w:val="00607FC1"/>
    <w:rsid w:val="0061035E"/>
    <w:rsid w:val="00610D75"/>
    <w:rsid w:val="006110AF"/>
    <w:rsid w:val="006113D3"/>
    <w:rsid w:val="0061230B"/>
    <w:rsid w:val="00612554"/>
    <w:rsid w:val="00612A2A"/>
    <w:rsid w:val="006134C9"/>
    <w:rsid w:val="006144D6"/>
    <w:rsid w:val="006144F7"/>
    <w:rsid w:val="00614561"/>
    <w:rsid w:val="0061689D"/>
    <w:rsid w:val="00617472"/>
    <w:rsid w:val="00617873"/>
    <w:rsid w:val="00621321"/>
    <w:rsid w:val="00621D14"/>
    <w:rsid w:val="00621FAA"/>
    <w:rsid w:val="00622066"/>
    <w:rsid w:val="006226BC"/>
    <w:rsid w:val="00624011"/>
    <w:rsid w:val="006248B0"/>
    <w:rsid w:val="006258C4"/>
    <w:rsid w:val="00625CEE"/>
    <w:rsid w:val="00627139"/>
    <w:rsid w:val="0063019F"/>
    <w:rsid w:val="00630A4A"/>
    <w:rsid w:val="00630F44"/>
    <w:rsid w:val="0063179F"/>
    <w:rsid w:val="0063195F"/>
    <w:rsid w:val="006320EF"/>
    <w:rsid w:val="0063382A"/>
    <w:rsid w:val="00634377"/>
    <w:rsid w:val="00634586"/>
    <w:rsid w:val="00634BAC"/>
    <w:rsid w:val="006352BD"/>
    <w:rsid w:val="006366DA"/>
    <w:rsid w:val="0063696E"/>
    <w:rsid w:val="00636BCC"/>
    <w:rsid w:val="00637626"/>
    <w:rsid w:val="006379CF"/>
    <w:rsid w:val="00640116"/>
    <w:rsid w:val="00640209"/>
    <w:rsid w:val="006409E7"/>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821"/>
    <w:rsid w:val="0065475B"/>
    <w:rsid w:val="00654F94"/>
    <w:rsid w:val="00655102"/>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A1F"/>
    <w:rsid w:val="00666E89"/>
    <w:rsid w:val="0066734B"/>
    <w:rsid w:val="006673B5"/>
    <w:rsid w:val="00670166"/>
    <w:rsid w:val="00670B59"/>
    <w:rsid w:val="00671BEF"/>
    <w:rsid w:val="00671FB7"/>
    <w:rsid w:val="0067236D"/>
    <w:rsid w:val="00674096"/>
    <w:rsid w:val="006748C8"/>
    <w:rsid w:val="00674C3D"/>
    <w:rsid w:val="0067518F"/>
    <w:rsid w:val="00675AB9"/>
    <w:rsid w:val="0067630C"/>
    <w:rsid w:val="0067695F"/>
    <w:rsid w:val="00676F9F"/>
    <w:rsid w:val="00677084"/>
    <w:rsid w:val="0068053D"/>
    <w:rsid w:val="0068070C"/>
    <w:rsid w:val="0068259C"/>
    <w:rsid w:val="0068272F"/>
    <w:rsid w:val="00683BE4"/>
    <w:rsid w:val="00683EB8"/>
    <w:rsid w:val="0068414F"/>
    <w:rsid w:val="00684722"/>
    <w:rsid w:val="0068496A"/>
    <w:rsid w:val="00684B13"/>
    <w:rsid w:val="006859DE"/>
    <w:rsid w:val="00685D1C"/>
    <w:rsid w:val="0068602C"/>
    <w:rsid w:val="0068666D"/>
    <w:rsid w:val="006866E9"/>
    <w:rsid w:val="0068788E"/>
    <w:rsid w:val="006901BF"/>
    <w:rsid w:val="00690EB8"/>
    <w:rsid w:val="00692002"/>
    <w:rsid w:val="00692087"/>
    <w:rsid w:val="00692D40"/>
    <w:rsid w:val="00692E26"/>
    <w:rsid w:val="00692FC0"/>
    <w:rsid w:val="00693153"/>
    <w:rsid w:val="006931C8"/>
    <w:rsid w:val="0069369B"/>
    <w:rsid w:val="00693FFE"/>
    <w:rsid w:val="00695826"/>
    <w:rsid w:val="00696055"/>
    <w:rsid w:val="00696111"/>
    <w:rsid w:val="00696754"/>
    <w:rsid w:val="006A0AAA"/>
    <w:rsid w:val="006A251E"/>
    <w:rsid w:val="006A2A3E"/>
    <w:rsid w:val="006A42BB"/>
    <w:rsid w:val="006A4E2A"/>
    <w:rsid w:val="006A555B"/>
    <w:rsid w:val="006A5912"/>
    <w:rsid w:val="006A5938"/>
    <w:rsid w:val="006A5ACA"/>
    <w:rsid w:val="006A74B7"/>
    <w:rsid w:val="006B06BA"/>
    <w:rsid w:val="006B09A6"/>
    <w:rsid w:val="006B16BC"/>
    <w:rsid w:val="006B170C"/>
    <w:rsid w:val="006B2F94"/>
    <w:rsid w:val="006B3667"/>
    <w:rsid w:val="006B4703"/>
    <w:rsid w:val="006B55CE"/>
    <w:rsid w:val="006B562D"/>
    <w:rsid w:val="006B5990"/>
    <w:rsid w:val="006B721C"/>
    <w:rsid w:val="006B737D"/>
    <w:rsid w:val="006C08AD"/>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3CC8"/>
    <w:rsid w:val="006D653C"/>
    <w:rsid w:val="006D68D2"/>
    <w:rsid w:val="006D69C6"/>
    <w:rsid w:val="006D6D17"/>
    <w:rsid w:val="006D76CB"/>
    <w:rsid w:val="006E00D8"/>
    <w:rsid w:val="006E0950"/>
    <w:rsid w:val="006E0979"/>
    <w:rsid w:val="006E0B6B"/>
    <w:rsid w:val="006E1CAC"/>
    <w:rsid w:val="006E30A3"/>
    <w:rsid w:val="006E3251"/>
    <w:rsid w:val="006E3B96"/>
    <w:rsid w:val="006E4526"/>
    <w:rsid w:val="006E4F14"/>
    <w:rsid w:val="006E50C9"/>
    <w:rsid w:val="006E5252"/>
    <w:rsid w:val="006E529E"/>
    <w:rsid w:val="006E5C94"/>
    <w:rsid w:val="006E6BF4"/>
    <w:rsid w:val="006E7B14"/>
    <w:rsid w:val="006E7CEF"/>
    <w:rsid w:val="006F2CE0"/>
    <w:rsid w:val="006F438A"/>
    <w:rsid w:val="006F54EB"/>
    <w:rsid w:val="006F56AE"/>
    <w:rsid w:val="006F63C9"/>
    <w:rsid w:val="006F6668"/>
    <w:rsid w:val="00700071"/>
    <w:rsid w:val="00700186"/>
    <w:rsid w:val="007006F1"/>
    <w:rsid w:val="007007EB"/>
    <w:rsid w:val="0070161B"/>
    <w:rsid w:val="00702097"/>
    <w:rsid w:val="00702D49"/>
    <w:rsid w:val="007033C1"/>
    <w:rsid w:val="007041D4"/>
    <w:rsid w:val="007046D1"/>
    <w:rsid w:val="00704A21"/>
    <w:rsid w:val="00704E63"/>
    <w:rsid w:val="00705573"/>
    <w:rsid w:val="00705B2F"/>
    <w:rsid w:val="0070646B"/>
    <w:rsid w:val="00710FE8"/>
    <w:rsid w:val="00711059"/>
    <w:rsid w:val="00711097"/>
    <w:rsid w:val="0071157A"/>
    <w:rsid w:val="00712555"/>
    <w:rsid w:val="00712557"/>
    <w:rsid w:val="00713B22"/>
    <w:rsid w:val="00713CFD"/>
    <w:rsid w:val="00713E16"/>
    <w:rsid w:val="0071476F"/>
    <w:rsid w:val="00716221"/>
    <w:rsid w:val="00716D98"/>
    <w:rsid w:val="00717518"/>
    <w:rsid w:val="00720176"/>
    <w:rsid w:val="0072074F"/>
    <w:rsid w:val="00720D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6A2"/>
    <w:rsid w:val="00735692"/>
    <w:rsid w:val="0073609F"/>
    <w:rsid w:val="00736380"/>
    <w:rsid w:val="007372F3"/>
    <w:rsid w:val="007373B1"/>
    <w:rsid w:val="00737418"/>
    <w:rsid w:val="00737559"/>
    <w:rsid w:val="0074010B"/>
    <w:rsid w:val="0074015A"/>
    <w:rsid w:val="00740926"/>
    <w:rsid w:val="00740E35"/>
    <w:rsid w:val="00740ECC"/>
    <w:rsid w:val="007410BF"/>
    <w:rsid w:val="00741187"/>
    <w:rsid w:val="0074201E"/>
    <w:rsid w:val="00742196"/>
    <w:rsid w:val="0074236F"/>
    <w:rsid w:val="007428EA"/>
    <w:rsid w:val="00743747"/>
    <w:rsid w:val="00744542"/>
    <w:rsid w:val="00744707"/>
    <w:rsid w:val="00744EEC"/>
    <w:rsid w:val="00744F5A"/>
    <w:rsid w:val="0074546A"/>
    <w:rsid w:val="0074577E"/>
    <w:rsid w:val="007457F5"/>
    <w:rsid w:val="00745BD3"/>
    <w:rsid w:val="007469A0"/>
    <w:rsid w:val="007470C0"/>
    <w:rsid w:val="00747D19"/>
    <w:rsid w:val="007501BC"/>
    <w:rsid w:val="00750F62"/>
    <w:rsid w:val="00751D28"/>
    <w:rsid w:val="00753075"/>
    <w:rsid w:val="007531CF"/>
    <w:rsid w:val="007545D8"/>
    <w:rsid w:val="00755538"/>
    <w:rsid w:val="00755A47"/>
    <w:rsid w:val="00755CC9"/>
    <w:rsid w:val="00755EDF"/>
    <w:rsid w:val="00757BB8"/>
    <w:rsid w:val="007602AE"/>
    <w:rsid w:val="00760595"/>
    <w:rsid w:val="0076218F"/>
    <w:rsid w:val="00762643"/>
    <w:rsid w:val="00762D16"/>
    <w:rsid w:val="00763228"/>
    <w:rsid w:val="00763BFB"/>
    <w:rsid w:val="007644DE"/>
    <w:rsid w:val="00764C6F"/>
    <w:rsid w:val="00764D61"/>
    <w:rsid w:val="0076592F"/>
    <w:rsid w:val="00766176"/>
    <w:rsid w:val="00766CCD"/>
    <w:rsid w:val="00767D60"/>
    <w:rsid w:val="00770342"/>
    <w:rsid w:val="007721A4"/>
    <w:rsid w:val="00772636"/>
    <w:rsid w:val="00773051"/>
    <w:rsid w:val="0077340D"/>
    <w:rsid w:val="00773C0C"/>
    <w:rsid w:val="00773C45"/>
    <w:rsid w:val="00774085"/>
    <w:rsid w:val="00775B54"/>
    <w:rsid w:val="00775E94"/>
    <w:rsid w:val="00776751"/>
    <w:rsid w:val="00776788"/>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6F43"/>
    <w:rsid w:val="007873C6"/>
    <w:rsid w:val="00787BC1"/>
    <w:rsid w:val="00787C24"/>
    <w:rsid w:val="00790835"/>
    <w:rsid w:val="00791181"/>
    <w:rsid w:val="00791352"/>
    <w:rsid w:val="00791562"/>
    <w:rsid w:val="00791693"/>
    <w:rsid w:val="00792949"/>
    <w:rsid w:val="00792C91"/>
    <w:rsid w:val="00796B70"/>
    <w:rsid w:val="007A3701"/>
    <w:rsid w:val="007A488E"/>
    <w:rsid w:val="007A5372"/>
    <w:rsid w:val="007A55DE"/>
    <w:rsid w:val="007A6613"/>
    <w:rsid w:val="007A6AC2"/>
    <w:rsid w:val="007A723E"/>
    <w:rsid w:val="007B0E4F"/>
    <w:rsid w:val="007B19E9"/>
    <w:rsid w:val="007B1F18"/>
    <w:rsid w:val="007B1F25"/>
    <w:rsid w:val="007B2CD3"/>
    <w:rsid w:val="007B2D72"/>
    <w:rsid w:val="007B2E9F"/>
    <w:rsid w:val="007B40A9"/>
    <w:rsid w:val="007B4E4C"/>
    <w:rsid w:val="007B54D9"/>
    <w:rsid w:val="007B55E9"/>
    <w:rsid w:val="007B598C"/>
    <w:rsid w:val="007B661C"/>
    <w:rsid w:val="007B68B1"/>
    <w:rsid w:val="007B6B88"/>
    <w:rsid w:val="007B6BC8"/>
    <w:rsid w:val="007C06B4"/>
    <w:rsid w:val="007C136B"/>
    <w:rsid w:val="007C1E3D"/>
    <w:rsid w:val="007C2E17"/>
    <w:rsid w:val="007C3344"/>
    <w:rsid w:val="007C4D66"/>
    <w:rsid w:val="007C5D63"/>
    <w:rsid w:val="007C6033"/>
    <w:rsid w:val="007C610E"/>
    <w:rsid w:val="007C670D"/>
    <w:rsid w:val="007C6CC8"/>
    <w:rsid w:val="007C7639"/>
    <w:rsid w:val="007C7CFA"/>
    <w:rsid w:val="007D02A3"/>
    <w:rsid w:val="007D05CE"/>
    <w:rsid w:val="007D0F9C"/>
    <w:rsid w:val="007D108E"/>
    <w:rsid w:val="007D12A4"/>
    <w:rsid w:val="007D12CC"/>
    <w:rsid w:val="007D12E6"/>
    <w:rsid w:val="007D182B"/>
    <w:rsid w:val="007D1EE8"/>
    <w:rsid w:val="007D233F"/>
    <w:rsid w:val="007D250F"/>
    <w:rsid w:val="007D2A7D"/>
    <w:rsid w:val="007D3DBB"/>
    <w:rsid w:val="007D5710"/>
    <w:rsid w:val="007D5900"/>
    <w:rsid w:val="007D5A2C"/>
    <w:rsid w:val="007D5A92"/>
    <w:rsid w:val="007D5AFA"/>
    <w:rsid w:val="007D6057"/>
    <w:rsid w:val="007D7B79"/>
    <w:rsid w:val="007E0CEA"/>
    <w:rsid w:val="007E106C"/>
    <w:rsid w:val="007E20AF"/>
    <w:rsid w:val="007E3046"/>
    <w:rsid w:val="007E4916"/>
    <w:rsid w:val="007E56B8"/>
    <w:rsid w:val="007E616E"/>
    <w:rsid w:val="007E6D14"/>
    <w:rsid w:val="007E791F"/>
    <w:rsid w:val="007F0E1E"/>
    <w:rsid w:val="007F1890"/>
    <w:rsid w:val="007F1D6E"/>
    <w:rsid w:val="007F28B6"/>
    <w:rsid w:val="007F35A0"/>
    <w:rsid w:val="007F3ACD"/>
    <w:rsid w:val="007F3FCA"/>
    <w:rsid w:val="007F468B"/>
    <w:rsid w:val="007F4E56"/>
    <w:rsid w:val="007F5E10"/>
    <w:rsid w:val="007F62EA"/>
    <w:rsid w:val="007F65B1"/>
    <w:rsid w:val="007F7C99"/>
    <w:rsid w:val="0080168B"/>
    <w:rsid w:val="0080184F"/>
    <w:rsid w:val="00801F03"/>
    <w:rsid w:val="008026EB"/>
    <w:rsid w:val="0080273D"/>
    <w:rsid w:val="00803723"/>
    <w:rsid w:val="008040EB"/>
    <w:rsid w:val="008041B2"/>
    <w:rsid w:val="00804E54"/>
    <w:rsid w:val="008056C8"/>
    <w:rsid w:val="00806C5F"/>
    <w:rsid w:val="008071E7"/>
    <w:rsid w:val="00807A45"/>
    <w:rsid w:val="00807B32"/>
    <w:rsid w:val="00807D4E"/>
    <w:rsid w:val="00807E59"/>
    <w:rsid w:val="00810DA3"/>
    <w:rsid w:val="00812389"/>
    <w:rsid w:val="00812527"/>
    <w:rsid w:val="00812B2E"/>
    <w:rsid w:val="0081359C"/>
    <w:rsid w:val="00813A81"/>
    <w:rsid w:val="0081453B"/>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0A9"/>
    <w:rsid w:val="00823592"/>
    <w:rsid w:val="00823970"/>
    <w:rsid w:val="0082428A"/>
    <w:rsid w:val="0082598F"/>
    <w:rsid w:val="00825ED2"/>
    <w:rsid w:val="008266AE"/>
    <w:rsid w:val="008274BD"/>
    <w:rsid w:val="0082795C"/>
    <w:rsid w:val="00827ABC"/>
    <w:rsid w:val="00830A14"/>
    <w:rsid w:val="00831D13"/>
    <w:rsid w:val="00832374"/>
    <w:rsid w:val="00832E8D"/>
    <w:rsid w:val="00833E87"/>
    <w:rsid w:val="008340F3"/>
    <w:rsid w:val="00834F68"/>
    <w:rsid w:val="008357E1"/>
    <w:rsid w:val="008358C3"/>
    <w:rsid w:val="00835AA9"/>
    <w:rsid w:val="008361A3"/>
    <w:rsid w:val="00836673"/>
    <w:rsid w:val="00836A22"/>
    <w:rsid w:val="00836F63"/>
    <w:rsid w:val="008378BE"/>
    <w:rsid w:val="00837E0C"/>
    <w:rsid w:val="00840386"/>
    <w:rsid w:val="00840E88"/>
    <w:rsid w:val="00841569"/>
    <w:rsid w:val="008419F9"/>
    <w:rsid w:val="00841A54"/>
    <w:rsid w:val="00841B85"/>
    <w:rsid w:val="00842FD1"/>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1493"/>
    <w:rsid w:val="00851F98"/>
    <w:rsid w:val="008524CF"/>
    <w:rsid w:val="00853968"/>
    <w:rsid w:val="008553A6"/>
    <w:rsid w:val="008557BE"/>
    <w:rsid w:val="00855D7A"/>
    <w:rsid w:val="008561E2"/>
    <w:rsid w:val="00856F93"/>
    <w:rsid w:val="00856FB0"/>
    <w:rsid w:val="00857171"/>
    <w:rsid w:val="00857329"/>
    <w:rsid w:val="0085736A"/>
    <w:rsid w:val="00857B52"/>
    <w:rsid w:val="00860456"/>
    <w:rsid w:val="00860512"/>
    <w:rsid w:val="00860A90"/>
    <w:rsid w:val="008617BC"/>
    <w:rsid w:val="00861D60"/>
    <w:rsid w:val="008621BD"/>
    <w:rsid w:val="0086225D"/>
    <w:rsid w:val="00862B4D"/>
    <w:rsid w:val="00863880"/>
    <w:rsid w:val="00863A08"/>
    <w:rsid w:val="0086416E"/>
    <w:rsid w:val="00864365"/>
    <w:rsid w:val="00864E75"/>
    <w:rsid w:val="00864E84"/>
    <w:rsid w:val="00865425"/>
    <w:rsid w:val="008664E6"/>
    <w:rsid w:val="0086760C"/>
    <w:rsid w:val="00867DC9"/>
    <w:rsid w:val="00870761"/>
    <w:rsid w:val="00871EB6"/>
    <w:rsid w:val="00872F2F"/>
    <w:rsid w:val="00873416"/>
    <w:rsid w:val="0087462F"/>
    <w:rsid w:val="0087489E"/>
    <w:rsid w:val="00874A07"/>
    <w:rsid w:val="00876092"/>
    <w:rsid w:val="00876F1C"/>
    <w:rsid w:val="008773E3"/>
    <w:rsid w:val="0087757C"/>
    <w:rsid w:val="0088074C"/>
    <w:rsid w:val="008807E8"/>
    <w:rsid w:val="008811DB"/>
    <w:rsid w:val="00883C72"/>
    <w:rsid w:val="00885164"/>
    <w:rsid w:val="00885952"/>
    <w:rsid w:val="00887E30"/>
    <w:rsid w:val="00890085"/>
    <w:rsid w:val="00890889"/>
    <w:rsid w:val="00890EB9"/>
    <w:rsid w:val="00890FCC"/>
    <w:rsid w:val="00891209"/>
    <w:rsid w:val="0089125E"/>
    <w:rsid w:val="008916B1"/>
    <w:rsid w:val="00893417"/>
    <w:rsid w:val="00894A86"/>
    <w:rsid w:val="00894B51"/>
    <w:rsid w:val="00895831"/>
    <w:rsid w:val="00895A68"/>
    <w:rsid w:val="00896FEA"/>
    <w:rsid w:val="0089759B"/>
    <w:rsid w:val="0089780D"/>
    <w:rsid w:val="00897D07"/>
    <w:rsid w:val="00897EEF"/>
    <w:rsid w:val="008A0232"/>
    <w:rsid w:val="008A025D"/>
    <w:rsid w:val="008A4A17"/>
    <w:rsid w:val="008A58DB"/>
    <w:rsid w:val="008A5D62"/>
    <w:rsid w:val="008A5E57"/>
    <w:rsid w:val="008A618D"/>
    <w:rsid w:val="008A69F1"/>
    <w:rsid w:val="008A6ACC"/>
    <w:rsid w:val="008B0F4D"/>
    <w:rsid w:val="008B12C2"/>
    <w:rsid w:val="008B2114"/>
    <w:rsid w:val="008B354C"/>
    <w:rsid w:val="008B3666"/>
    <w:rsid w:val="008B382D"/>
    <w:rsid w:val="008B43B5"/>
    <w:rsid w:val="008B49B0"/>
    <w:rsid w:val="008B5BBC"/>
    <w:rsid w:val="008B5F4C"/>
    <w:rsid w:val="008B7C24"/>
    <w:rsid w:val="008C0413"/>
    <w:rsid w:val="008C163F"/>
    <w:rsid w:val="008C166B"/>
    <w:rsid w:val="008C1BED"/>
    <w:rsid w:val="008C1E10"/>
    <w:rsid w:val="008C1E50"/>
    <w:rsid w:val="008C2A5D"/>
    <w:rsid w:val="008C3442"/>
    <w:rsid w:val="008C3932"/>
    <w:rsid w:val="008C409A"/>
    <w:rsid w:val="008C520C"/>
    <w:rsid w:val="008C5A53"/>
    <w:rsid w:val="008C60E9"/>
    <w:rsid w:val="008C6F24"/>
    <w:rsid w:val="008D0537"/>
    <w:rsid w:val="008D05BC"/>
    <w:rsid w:val="008D170D"/>
    <w:rsid w:val="008D1B63"/>
    <w:rsid w:val="008D1D36"/>
    <w:rsid w:val="008D2651"/>
    <w:rsid w:val="008D3F4C"/>
    <w:rsid w:val="008D4345"/>
    <w:rsid w:val="008D455D"/>
    <w:rsid w:val="008D4740"/>
    <w:rsid w:val="008D6056"/>
    <w:rsid w:val="008D619D"/>
    <w:rsid w:val="008D61D2"/>
    <w:rsid w:val="008D6A48"/>
    <w:rsid w:val="008D6B82"/>
    <w:rsid w:val="008D6D8B"/>
    <w:rsid w:val="008D77BB"/>
    <w:rsid w:val="008E0068"/>
    <w:rsid w:val="008E0559"/>
    <w:rsid w:val="008E08F7"/>
    <w:rsid w:val="008E0C61"/>
    <w:rsid w:val="008E0CE0"/>
    <w:rsid w:val="008E10D8"/>
    <w:rsid w:val="008E177D"/>
    <w:rsid w:val="008E1BCA"/>
    <w:rsid w:val="008E2E10"/>
    <w:rsid w:val="008E351B"/>
    <w:rsid w:val="008E3E54"/>
    <w:rsid w:val="008E3E7E"/>
    <w:rsid w:val="008E45FE"/>
    <w:rsid w:val="008E49F4"/>
    <w:rsid w:val="008E5342"/>
    <w:rsid w:val="008E69B8"/>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07C4"/>
    <w:rsid w:val="009108E6"/>
    <w:rsid w:val="00911AEE"/>
    <w:rsid w:val="00911D99"/>
    <w:rsid w:val="00912442"/>
    <w:rsid w:val="00912868"/>
    <w:rsid w:val="00912FD0"/>
    <w:rsid w:val="009131D2"/>
    <w:rsid w:val="00913C79"/>
    <w:rsid w:val="009140D0"/>
    <w:rsid w:val="00914780"/>
    <w:rsid w:val="009149A3"/>
    <w:rsid w:val="00914AE0"/>
    <w:rsid w:val="00914CFA"/>
    <w:rsid w:val="00914D42"/>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6A39"/>
    <w:rsid w:val="0092780E"/>
    <w:rsid w:val="00927D7D"/>
    <w:rsid w:val="00930434"/>
    <w:rsid w:val="009304BE"/>
    <w:rsid w:val="00930751"/>
    <w:rsid w:val="00930A3E"/>
    <w:rsid w:val="00930D68"/>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5FFD"/>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5650D"/>
    <w:rsid w:val="00956D20"/>
    <w:rsid w:val="00960536"/>
    <w:rsid w:val="00961B49"/>
    <w:rsid w:val="00961C07"/>
    <w:rsid w:val="00962FA0"/>
    <w:rsid w:val="0096309E"/>
    <w:rsid w:val="00963A6D"/>
    <w:rsid w:val="0096485C"/>
    <w:rsid w:val="00964C76"/>
    <w:rsid w:val="009650D5"/>
    <w:rsid w:val="00965953"/>
    <w:rsid w:val="0096598F"/>
    <w:rsid w:val="00966DA4"/>
    <w:rsid w:val="00966EC9"/>
    <w:rsid w:val="00967257"/>
    <w:rsid w:val="009708A2"/>
    <w:rsid w:val="009717C4"/>
    <w:rsid w:val="00971B09"/>
    <w:rsid w:val="00971B79"/>
    <w:rsid w:val="00971ECD"/>
    <w:rsid w:val="00972BAE"/>
    <w:rsid w:val="00974B38"/>
    <w:rsid w:val="00974CD3"/>
    <w:rsid w:val="00975596"/>
    <w:rsid w:val="00975E6C"/>
    <w:rsid w:val="009815D5"/>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4D19"/>
    <w:rsid w:val="00996282"/>
    <w:rsid w:val="009974DB"/>
    <w:rsid w:val="009976DA"/>
    <w:rsid w:val="009A019A"/>
    <w:rsid w:val="009A0394"/>
    <w:rsid w:val="009A05FB"/>
    <w:rsid w:val="009A07BB"/>
    <w:rsid w:val="009A1620"/>
    <w:rsid w:val="009A169D"/>
    <w:rsid w:val="009A19D0"/>
    <w:rsid w:val="009A2048"/>
    <w:rsid w:val="009A2620"/>
    <w:rsid w:val="009A2DBD"/>
    <w:rsid w:val="009A3F7A"/>
    <w:rsid w:val="009A4147"/>
    <w:rsid w:val="009A4FBA"/>
    <w:rsid w:val="009A5E57"/>
    <w:rsid w:val="009A6078"/>
    <w:rsid w:val="009A612B"/>
    <w:rsid w:val="009A665C"/>
    <w:rsid w:val="009A7175"/>
    <w:rsid w:val="009A74D5"/>
    <w:rsid w:val="009A772C"/>
    <w:rsid w:val="009A79C8"/>
    <w:rsid w:val="009A7DAB"/>
    <w:rsid w:val="009B022D"/>
    <w:rsid w:val="009B034E"/>
    <w:rsid w:val="009B03DE"/>
    <w:rsid w:val="009B144A"/>
    <w:rsid w:val="009B26E4"/>
    <w:rsid w:val="009B3505"/>
    <w:rsid w:val="009B3986"/>
    <w:rsid w:val="009B39E6"/>
    <w:rsid w:val="009B3F03"/>
    <w:rsid w:val="009B43BB"/>
    <w:rsid w:val="009B5F8E"/>
    <w:rsid w:val="009B710B"/>
    <w:rsid w:val="009B78FC"/>
    <w:rsid w:val="009C00F9"/>
    <w:rsid w:val="009C0495"/>
    <w:rsid w:val="009C0727"/>
    <w:rsid w:val="009C13D5"/>
    <w:rsid w:val="009C322E"/>
    <w:rsid w:val="009C3F42"/>
    <w:rsid w:val="009C5587"/>
    <w:rsid w:val="009C59D8"/>
    <w:rsid w:val="009C5A1F"/>
    <w:rsid w:val="009C5A3F"/>
    <w:rsid w:val="009C6910"/>
    <w:rsid w:val="009C7A70"/>
    <w:rsid w:val="009D03A7"/>
    <w:rsid w:val="009D14BC"/>
    <w:rsid w:val="009D249F"/>
    <w:rsid w:val="009D2A28"/>
    <w:rsid w:val="009D2CF4"/>
    <w:rsid w:val="009D30A1"/>
    <w:rsid w:val="009D3818"/>
    <w:rsid w:val="009D41CC"/>
    <w:rsid w:val="009D4ADD"/>
    <w:rsid w:val="009D57EE"/>
    <w:rsid w:val="009D5ED5"/>
    <w:rsid w:val="009D644D"/>
    <w:rsid w:val="009D66BA"/>
    <w:rsid w:val="009D70D7"/>
    <w:rsid w:val="009D74BF"/>
    <w:rsid w:val="009E0EA6"/>
    <w:rsid w:val="009E15FF"/>
    <w:rsid w:val="009E1BF3"/>
    <w:rsid w:val="009E1E8A"/>
    <w:rsid w:val="009E2D6F"/>
    <w:rsid w:val="009E399B"/>
    <w:rsid w:val="009E3EA3"/>
    <w:rsid w:val="009E449B"/>
    <w:rsid w:val="009E4AD4"/>
    <w:rsid w:val="009E4C98"/>
    <w:rsid w:val="009E5822"/>
    <w:rsid w:val="009E5A41"/>
    <w:rsid w:val="009E5CC0"/>
    <w:rsid w:val="009E608B"/>
    <w:rsid w:val="009E651C"/>
    <w:rsid w:val="009E6ADE"/>
    <w:rsid w:val="009E7DBD"/>
    <w:rsid w:val="009F02A9"/>
    <w:rsid w:val="009F1114"/>
    <w:rsid w:val="009F152E"/>
    <w:rsid w:val="009F1C56"/>
    <w:rsid w:val="009F2A75"/>
    <w:rsid w:val="009F3390"/>
    <w:rsid w:val="009F3D03"/>
    <w:rsid w:val="009F41D4"/>
    <w:rsid w:val="009F4588"/>
    <w:rsid w:val="009F4900"/>
    <w:rsid w:val="009F4E87"/>
    <w:rsid w:val="009F68EF"/>
    <w:rsid w:val="009F7040"/>
    <w:rsid w:val="009F71C4"/>
    <w:rsid w:val="009F7828"/>
    <w:rsid w:val="00A0050C"/>
    <w:rsid w:val="00A0110C"/>
    <w:rsid w:val="00A01481"/>
    <w:rsid w:val="00A0187B"/>
    <w:rsid w:val="00A02222"/>
    <w:rsid w:val="00A02D25"/>
    <w:rsid w:val="00A03435"/>
    <w:rsid w:val="00A03798"/>
    <w:rsid w:val="00A050C3"/>
    <w:rsid w:val="00A064F3"/>
    <w:rsid w:val="00A06A17"/>
    <w:rsid w:val="00A06E1F"/>
    <w:rsid w:val="00A10122"/>
    <w:rsid w:val="00A1185D"/>
    <w:rsid w:val="00A119BE"/>
    <w:rsid w:val="00A11A08"/>
    <w:rsid w:val="00A12436"/>
    <w:rsid w:val="00A127E6"/>
    <w:rsid w:val="00A13286"/>
    <w:rsid w:val="00A1405E"/>
    <w:rsid w:val="00A14237"/>
    <w:rsid w:val="00A150D8"/>
    <w:rsid w:val="00A157D0"/>
    <w:rsid w:val="00A15E51"/>
    <w:rsid w:val="00A167A0"/>
    <w:rsid w:val="00A168D9"/>
    <w:rsid w:val="00A16F53"/>
    <w:rsid w:val="00A1757A"/>
    <w:rsid w:val="00A17C4E"/>
    <w:rsid w:val="00A221A5"/>
    <w:rsid w:val="00A22471"/>
    <w:rsid w:val="00A22C60"/>
    <w:rsid w:val="00A22D29"/>
    <w:rsid w:val="00A24D95"/>
    <w:rsid w:val="00A25586"/>
    <w:rsid w:val="00A25815"/>
    <w:rsid w:val="00A275EF"/>
    <w:rsid w:val="00A2789E"/>
    <w:rsid w:val="00A3036D"/>
    <w:rsid w:val="00A30DE5"/>
    <w:rsid w:val="00A31B74"/>
    <w:rsid w:val="00A31BCD"/>
    <w:rsid w:val="00A32693"/>
    <w:rsid w:val="00A33CA7"/>
    <w:rsid w:val="00A35C04"/>
    <w:rsid w:val="00A35C81"/>
    <w:rsid w:val="00A36D48"/>
    <w:rsid w:val="00A4034D"/>
    <w:rsid w:val="00A40AC7"/>
    <w:rsid w:val="00A40B03"/>
    <w:rsid w:val="00A4100C"/>
    <w:rsid w:val="00A4166C"/>
    <w:rsid w:val="00A41F00"/>
    <w:rsid w:val="00A41FD3"/>
    <w:rsid w:val="00A4320B"/>
    <w:rsid w:val="00A4354B"/>
    <w:rsid w:val="00A443ED"/>
    <w:rsid w:val="00A44A24"/>
    <w:rsid w:val="00A44FC6"/>
    <w:rsid w:val="00A46DA8"/>
    <w:rsid w:val="00A47527"/>
    <w:rsid w:val="00A47B5F"/>
    <w:rsid w:val="00A50379"/>
    <w:rsid w:val="00A512CB"/>
    <w:rsid w:val="00A51344"/>
    <w:rsid w:val="00A51A67"/>
    <w:rsid w:val="00A5255F"/>
    <w:rsid w:val="00A5266B"/>
    <w:rsid w:val="00A5364F"/>
    <w:rsid w:val="00A540DA"/>
    <w:rsid w:val="00A546BB"/>
    <w:rsid w:val="00A550FF"/>
    <w:rsid w:val="00A5590B"/>
    <w:rsid w:val="00A56236"/>
    <w:rsid w:val="00A56366"/>
    <w:rsid w:val="00A566E3"/>
    <w:rsid w:val="00A56E39"/>
    <w:rsid w:val="00A5703E"/>
    <w:rsid w:val="00A60108"/>
    <w:rsid w:val="00A616DE"/>
    <w:rsid w:val="00A61F5D"/>
    <w:rsid w:val="00A63001"/>
    <w:rsid w:val="00A6423B"/>
    <w:rsid w:val="00A64E33"/>
    <w:rsid w:val="00A64E87"/>
    <w:rsid w:val="00A6590A"/>
    <w:rsid w:val="00A65B85"/>
    <w:rsid w:val="00A661CD"/>
    <w:rsid w:val="00A6636A"/>
    <w:rsid w:val="00A66CB6"/>
    <w:rsid w:val="00A66FE3"/>
    <w:rsid w:val="00A67FF4"/>
    <w:rsid w:val="00A7005C"/>
    <w:rsid w:val="00A7008F"/>
    <w:rsid w:val="00A701AF"/>
    <w:rsid w:val="00A701CF"/>
    <w:rsid w:val="00A70460"/>
    <w:rsid w:val="00A719A2"/>
    <w:rsid w:val="00A731CC"/>
    <w:rsid w:val="00A74046"/>
    <w:rsid w:val="00A74C22"/>
    <w:rsid w:val="00A756C4"/>
    <w:rsid w:val="00A768FA"/>
    <w:rsid w:val="00A80E5A"/>
    <w:rsid w:val="00A8132F"/>
    <w:rsid w:val="00A814D0"/>
    <w:rsid w:val="00A81B15"/>
    <w:rsid w:val="00A826F1"/>
    <w:rsid w:val="00A829DD"/>
    <w:rsid w:val="00A83519"/>
    <w:rsid w:val="00A83745"/>
    <w:rsid w:val="00A8405D"/>
    <w:rsid w:val="00A843FF"/>
    <w:rsid w:val="00A84B3B"/>
    <w:rsid w:val="00A84B5E"/>
    <w:rsid w:val="00A84CD1"/>
    <w:rsid w:val="00A854C8"/>
    <w:rsid w:val="00A85DBC"/>
    <w:rsid w:val="00A8601B"/>
    <w:rsid w:val="00A870D0"/>
    <w:rsid w:val="00A906D1"/>
    <w:rsid w:val="00A911E9"/>
    <w:rsid w:val="00A91461"/>
    <w:rsid w:val="00A917A7"/>
    <w:rsid w:val="00A9250F"/>
    <w:rsid w:val="00A92763"/>
    <w:rsid w:val="00A92DFE"/>
    <w:rsid w:val="00A93808"/>
    <w:rsid w:val="00A939AF"/>
    <w:rsid w:val="00A93C1A"/>
    <w:rsid w:val="00A94A47"/>
    <w:rsid w:val="00A95187"/>
    <w:rsid w:val="00A9525F"/>
    <w:rsid w:val="00A95D87"/>
    <w:rsid w:val="00A95F63"/>
    <w:rsid w:val="00A975BC"/>
    <w:rsid w:val="00AA0177"/>
    <w:rsid w:val="00AA0C01"/>
    <w:rsid w:val="00AA127E"/>
    <w:rsid w:val="00AA131B"/>
    <w:rsid w:val="00AA362E"/>
    <w:rsid w:val="00AA3D7D"/>
    <w:rsid w:val="00AA4F2D"/>
    <w:rsid w:val="00AA596D"/>
    <w:rsid w:val="00AA5E97"/>
    <w:rsid w:val="00AA63BB"/>
    <w:rsid w:val="00AA6E73"/>
    <w:rsid w:val="00AA72A3"/>
    <w:rsid w:val="00AA7450"/>
    <w:rsid w:val="00AA7A65"/>
    <w:rsid w:val="00AA7CDA"/>
    <w:rsid w:val="00AB1739"/>
    <w:rsid w:val="00AB1F6F"/>
    <w:rsid w:val="00AB297C"/>
    <w:rsid w:val="00AB37BC"/>
    <w:rsid w:val="00AB387B"/>
    <w:rsid w:val="00AB5E19"/>
    <w:rsid w:val="00AB6E69"/>
    <w:rsid w:val="00AB71FD"/>
    <w:rsid w:val="00AB7693"/>
    <w:rsid w:val="00AB7939"/>
    <w:rsid w:val="00AC0674"/>
    <w:rsid w:val="00AC087C"/>
    <w:rsid w:val="00AC0B1D"/>
    <w:rsid w:val="00AC1DE0"/>
    <w:rsid w:val="00AC2B3E"/>
    <w:rsid w:val="00AC3256"/>
    <w:rsid w:val="00AC35BA"/>
    <w:rsid w:val="00AC3888"/>
    <w:rsid w:val="00AC40A7"/>
    <w:rsid w:val="00AC45C7"/>
    <w:rsid w:val="00AC4BEF"/>
    <w:rsid w:val="00AC5074"/>
    <w:rsid w:val="00AC5DE4"/>
    <w:rsid w:val="00AC66AC"/>
    <w:rsid w:val="00AC6701"/>
    <w:rsid w:val="00AC70B9"/>
    <w:rsid w:val="00AC72BE"/>
    <w:rsid w:val="00AC7974"/>
    <w:rsid w:val="00AC7F7D"/>
    <w:rsid w:val="00AD02F9"/>
    <w:rsid w:val="00AD3680"/>
    <w:rsid w:val="00AD3759"/>
    <w:rsid w:val="00AD4492"/>
    <w:rsid w:val="00AD4628"/>
    <w:rsid w:val="00AD4712"/>
    <w:rsid w:val="00AD4E86"/>
    <w:rsid w:val="00AD6C51"/>
    <w:rsid w:val="00AD7469"/>
    <w:rsid w:val="00AD7B41"/>
    <w:rsid w:val="00AD7D79"/>
    <w:rsid w:val="00AE0755"/>
    <w:rsid w:val="00AE0B35"/>
    <w:rsid w:val="00AE2ADB"/>
    <w:rsid w:val="00AE30F4"/>
    <w:rsid w:val="00AE3123"/>
    <w:rsid w:val="00AE391E"/>
    <w:rsid w:val="00AE3DA4"/>
    <w:rsid w:val="00AE41D3"/>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168F"/>
    <w:rsid w:val="00B02F05"/>
    <w:rsid w:val="00B03CFF"/>
    <w:rsid w:val="00B04189"/>
    <w:rsid w:val="00B0477E"/>
    <w:rsid w:val="00B0675F"/>
    <w:rsid w:val="00B06B6F"/>
    <w:rsid w:val="00B06D1E"/>
    <w:rsid w:val="00B06E40"/>
    <w:rsid w:val="00B07FAB"/>
    <w:rsid w:val="00B10251"/>
    <w:rsid w:val="00B1088E"/>
    <w:rsid w:val="00B10FBE"/>
    <w:rsid w:val="00B12C46"/>
    <w:rsid w:val="00B13029"/>
    <w:rsid w:val="00B14049"/>
    <w:rsid w:val="00B14E98"/>
    <w:rsid w:val="00B153D4"/>
    <w:rsid w:val="00B15B0A"/>
    <w:rsid w:val="00B1759F"/>
    <w:rsid w:val="00B1773B"/>
    <w:rsid w:val="00B177E5"/>
    <w:rsid w:val="00B178F5"/>
    <w:rsid w:val="00B17ACD"/>
    <w:rsid w:val="00B17DAA"/>
    <w:rsid w:val="00B20319"/>
    <w:rsid w:val="00B20584"/>
    <w:rsid w:val="00B20E7E"/>
    <w:rsid w:val="00B217CF"/>
    <w:rsid w:val="00B21FA9"/>
    <w:rsid w:val="00B2246D"/>
    <w:rsid w:val="00B23CBD"/>
    <w:rsid w:val="00B24BDB"/>
    <w:rsid w:val="00B25052"/>
    <w:rsid w:val="00B2527A"/>
    <w:rsid w:val="00B253A6"/>
    <w:rsid w:val="00B25568"/>
    <w:rsid w:val="00B25611"/>
    <w:rsid w:val="00B256FD"/>
    <w:rsid w:val="00B26901"/>
    <w:rsid w:val="00B26AA6"/>
    <w:rsid w:val="00B27F9F"/>
    <w:rsid w:val="00B300C3"/>
    <w:rsid w:val="00B3097B"/>
    <w:rsid w:val="00B3185B"/>
    <w:rsid w:val="00B3269E"/>
    <w:rsid w:val="00B33106"/>
    <w:rsid w:val="00B34E41"/>
    <w:rsid w:val="00B363DD"/>
    <w:rsid w:val="00B364F8"/>
    <w:rsid w:val="00B36628"/>
    <w:rsid w:val="00B37122"/>
    <w:rsid w:val="00B379D8"/>
    <w:rsid w:val="00B40000"/>
    <w:rsid w:val="00B40663"/>
    <w:rsid w:val="00B41567"/>
    <w:rsid w:val="00B41AF8"/>
    <w:rsid w:val="00B42141"/>
    <w:rsid w:val="00B42727"/>
    <w:rsid w:val="00B42F15"/>
    <w:rsid w:val="00B43740"/>
    <w:rsid w:val="00B43988"/>
    <w:rsid w:val="00B43D43"/>
    <w:rsid w:val="00B44BCB"/>
    <w:rsid w:val="00B44E7E"/>
    <w:rsid w:val="00B45485"/>
    <w:rsid w:val="00B457F3"/>
    <w:rsid w:val="00B463A2"/>
    <w:rsid w:val="00B50BAA"/>
    <w:rsid w:val="00B50ED7"/>
    <w:rsid w:val="00B51542"/>
    <w:rsid w:val="00B52686"/>
    <w:rsid w:val="00B5285F"/>
    <w:rsid w:val="00B531C5"/>
    <w:rsid w:val="00B53DB0"/>
    <w:rsid w:val="00B6046B"/>
    <w:rsid w:val="00B604D4"/>
    <w:rsid w:val="00B609D8"/>
    <w:rsid w:val="00B618B0"/>
    <w:rsid w:val="00B61C74"/>
    <w:rsid w:val="00B623D3"/>
    <w:rsid w:val="00B62CD7"/>
    <w:rsid w:val="00B62D21"/>
    <w:rsid w:val="00B6460F"/>
    <w:rsid w:val="00B64A94"/>
    <w:rsid w:val="00B64BD4"/>
    <w:rsid w:val="00B64E5F"/>
    <w:rsid w:val="00B65790"/>
    <w:rsid w:val="00B65B4D"/>
    <w:rsid w:val="00B664FC"/>
    <w:rsid w:val="00B66CF3"/>
    <w:rsid w:val="00B67E76"/>
    <w:rsid w:val="00B7138C"/>
    <w:rsid w:val="00B7309E"/>
    <w:rsid w:val="00B73E8B"/>
    <w:rsid w:val="00B73F44"/>
    <w:rsid w:val="00B75BCF"/>
    <w:rsid w:val="00B75F89"/>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5DDE"/>
    <w:rsid w:val="00B96885"/>
    <w:rsid w:val="00B96889"/>
    <w:rsid w:val="00B96897"/>
    <w:rsid w:val="00B9696D"/>
    <w:rsid w:val="00B96ABF"/>
    <w:rsid w:val="00B974B7"/>
    <w:rsid w:val="00BA0737"/>
    <w:rsid w:val="00BA1A94"/>
    <w:rsid w:val="00BA2420"/>
    <w:rsid w:val="00BA27F3"/>
    <w:rsid w:val="00BA2BA2"/>
    <w:rsid w:val="00BA2BF0"/>
    <w:rsid w:val="00BA34AB"/>
    <w:rsid w:val="00BA36D8"/>
    <w:rsid w:val="00BA39EF"/>
    <w:rsid w:val="00BA41ED"/>
    <w:rsid w:val="00BA4700"/>
    <w:rsid w:val="00BA4E51"/>
    <w:rsid w:val="00BA635B"/>
    <w:rsid w:val="00BA670C"/>
    <w:rsid w:val="00BA6C82"/>
    <w:rsid w:val="00BA7AF0"/>
    <w:rsid w:val="00BB06BA"/>
    <w:rsid w:val="00BB142C"/>
    <w:rsid w:val="00BB18F2"/>
    <w:rsid w:val="00BB3DBB"/>
    <w:rsid w:val="00BB3DF6"/>
    <w:rsid w:val="00BB5041"/>
    <w:rsid w:val="00BB5592"/>
    <w:rsid w:val="00BB6469"/>
    <w:rsid w:val="00BB772A"/>
    <w:rsid w:val="00BB7FA8"/>
    <w:rsid w:val="00BC0721"/>
    <w:rsid w:val="00BC0F87"/>
    <w:rsid w:val="00BC14FA"/>
    <w:rsid w:val="00BC18C1"/>
    <w:rsid w:val="00BC1B90"/>
    <w:rsid w:val="00BC2288"/>
    <w:rsid w:val="00BC26A5"/>
    <w:rsid w:val="00BC29DA"/>
    <w:rsid w:val="00BC2AC3"/>
    <w:rsid w:val="00BC2C21"/>
    <w:rsid w:val="00BC47B9"/>
    <w:rsid w:val="00BC6529"/>
    <w:rsid w:val="00BC6CA4"/>
    <w:rsid w:val="00BC7C82"/>
    <w:rsid w:val="00BD1314"/>
    <w:rsid w:val="00BD2965"/>
    <w:rsid w:val="00BD2C9B"/>
    <w:rsid w:val="00BD2DC3"/>
    <w:rsid w:val="00BD30E9"/>
    <w:rsid w:val="00BD42CC"/>
    <w:rsid w:val="00BD4737"/>
    <w:rsid w:val="00BD635F"/>
    <w:rsid w:val="00BD6500"/>
    <w:rsid w:val="00BD6697"/>
    <w:rsid w:val="00BD670A"/>
    <w:rsid w:val="00BD67BA"/>
    <w:rsid w:val="00BD6F7A"/>
    <w:rsid w:val="00BD78A8"/>
    <w:rsid w:val="00BD791E"/>
    <w:rsid w:val="00BE0494"/>
    <w:rsid w:val="00BE067F"/>
    <w:rsid w:val="00BE0E31"/>
    <w:rsid w:val="00BE1360"/>
    <w:rsid w:val="00BE1744"/>
    <w:rsid w:val="00BE1952"/>
    <w:rsid w:val="00BE2152"/>
    <w:rsid w:val="00BE21E9"/>
    <w:rsid w:val="00BE2338"/>
    <w:rsid w:val="00BE3BA2"/>
    <w:rsid w:val="00BE3E91"/>
    <w:rsid w:val="00BE42B7"/>
    <w:rsid w:val="00BE4D30"/>
    <w:rsid w:val="00BE509B"/>
    <w:rsid w:val="00BE7DB4"/>
    <w:rsid w:val="00BF092F"/>
    <w:rsid w:val="00BF0F77"/>
    <w:rsid w:val="00BF1F30"/>
    <w:rsid w:val="00BF256F"/>
    <w:rsid w:val="00BF25E2"/>
    <w:rsid w:val="00BF3874"/>
    <w:rsid w:val="00BF38E9"/>
    <w:rsid w:val="00BF3A27"/>
    <w:rsid w:val="00BF41EA"/>
    <w:rsid w:val="00BF4356"/>
    <w:rsid w:val="00BF4C33"/>
    <w:rsid w:val="00BF5365"/>
    <w:rsid w:val="00BF5D84"/>
    <w:rsid w:val="00BF5E69"/>
    <w:rsid w:val="00BF61CA"/>
    <w:rsid w:val="00BF6AA1"/>
    <w:rsid w:val="00BF6C07"/>
    <w:rsid w:val="00BF6C23"/>
    <w:rsid w:val="00BF6F01"/>
    <w:rsid w:val="00BF6F76"/>
    <w:rsid w:val="00C00619"/>
    <w:rsid w:val="00C01545"/>
    <w:rsid w:val="00C02377"/>
    <w:rsid w:val="00C02515"/>
    <w:rsid w:val="00C02D67"/>
    <w:rsid w:val="00C02E33"/>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16B6"/>
    <w:rsid w:val="00C23221"/>
    <w:rsid w:val="00C2366B"/>
    <w:rsid w:val="00C23A3E"/>
    <w:rsid w:val="00C25901"/>
    <w:rsid w:val="00C25F74"/>
    <w:rsid w:val="00C26081"/>
    <w:rsid w:val="00C27716"/>
    <w:rsid w:val="00C30821"/>
    <w:rsid w:val="00C30A37"/>
    <w:rsid w:val="00C31006"/>
    <w:rsid w:val="00C311EC"/>
    <w:rsid w:val="00C31467"/>
    <w:rsid w:val="00C31E18"/>
    <w:rsid w:val="00C32236"/>
    <w:rsid w:val="00C3230E"/>
    <w:rsid w:val="00C33D70"/>
    <w:rsid w:val="00C359F8"/>
    <w:rsid w:val="00C35C02"/>
    <w:rsid w:val="00C367EE"/>
    <w:rsid w:val="00C3744B"/>
    <w:rsid w:val="00C37886"/>
    <w:rsid w:val="00C37CD2"/>
    <w:rsid w:val="00C37E59"/>
    <w:rsid w:val="00C40EE4"/>
    <w:rsid w:val="00C41018"/>
    <w:rsid w:val="00C4144C"/>
    <w:rsid w:val="00C416E5"/>
    <w:rsid w:val="00C41A8F"/>
    <w:rsid w:val="00C41EBC"/>
    <w:rsid w:val="00C434AB"/>
    <w:rsid w:val="00C43AF0"/>
    <w:rsid w:val="00C4408D"/>
    <w:rsid w:val="00C458C4"/>
    <w:rsid w:val="00C467B3"/>
    <w:rsid w:val="00C4689B"/>
    <w:rsid w:val="00C46FFF"/>
    <w:rsid w:val="00C47609"/>
    <w:rsid w:val="00C47FB1"/>
    <w:rsid w:val="00C50DB6"/>
    <w:rsid w:val="00C51B38"/>
    <w:rsid w:val="00C51F3E"/>
    <w:rsid w:val="00C52430"/>
    <w:rsid w:val="00C528EB"/>
    <w:rsid w:val="00C52BDA"/>
    <w:rsid w:val="00C533C3"/>
    <w:rsid w:val="00C54A25"/>
    <w:rsid w:val="00C5597B"/>
    <w:rsid w:val="00C559F4"/>
    <w:rsid w:val="00C55A94"/>
    <w:rsid w:val="00C5660C"/>
    <w:rsid w:val="00C57EC9"/>
    <w:rsid w:val="00C61738"/>
    <w:rsid w:val="00C6262C"/>
    <w:rsid w:val="00C633AB"/>
    <w:rsid w:val="00C655DF"/>
    <w:rsid w:val="00C66897"/>
    <w:rsid w:val="00C66B94"/>
    <w:rsid w:val="00C67DDB"/>
    <w:rsid w:val="00C704C3"/>
    <w:rsid w:val="00C70BBA"/>
    <w:rsid w:val="00C7254C"/>
    <w:rsid w:val="00C72575"/>
    <w:rsid w:val="00C726BA"/>
    <w:rsid w:val="00C72937"/>
    <w:rsid w:val="00C73AFE"/>
    <w:rsid w:val="00C73D9F"/>
    <w:rsid w:val="00C74A40"/>
    <w:rsid w:val="00C755DF"/>
    <w:rsid w:val="00C773D8"/>
    <w:rsid w:val="00C77559"/>
    <w:rsid w:val="00C80D72"/>
    <w:rsid w:val="00C81936"/>
    <w:rsid w:val="00C81DF2"/>
    <w:rsid w:val="00C81E2C"/>
    <w:rsid w:val="00C81F2C"/>
    <w:rsid w:val="00C81F3B"/>
    <w:rsid w:val="00C83C97"/>
    <w:rsid w:val="00C84300"/>
    <w:rsid w:val="00C843A2"/>
    <w:rsid w:val="00C8492D"/>
    <w:rsid w:val="00C85657"/>
    <w:rsid w:val="00C85ECB"/>
    <w:rsid w:val="00C861A6"/>
    <w:rsid w:val="00C8645B"/>
    <w:rsid w:val="00C875B0"/>
    <w:rsid w:val="00C87940"/>
    <w:rsid w:val="00C87B19"/>
    <w:rsid w:val="00C90C37"/>
    <w:rsid w:val="00C9194A"/>
    <w:rsid w:val="00C9253E"/>
    <w:rsid w:val="00C92E43"/>
    <w:rsid w:val="00C942F0"/>
    <w:rsid w:val="00C960F4"/>
    <w:rsid w:val="00C96BA3"/>
    <w:rsid w:val="00C973E3"/>
    <w:rsid w:val="00C97505"/>
    <w:rsid w:val="00C97F25"/>
    <w:rsid w:val="00CA1026"/>
    <w:rsid w:val="00CA1CD7"/>
    <w:rsid w:val="00CA2047"/>
    <w:rsid w:val="00CA33CA"/>
    <w:rsid w:val="00CA4F52"/>
    <w:rsid w:val="00CA5E21"/>
    <w:rsid w:val="00CA5E7F"/>
    <w:rsid w:val="00CA62D8"/>
    <w:rsid w:val="00CA6D40"/>
    <w:rsid w:val="00CA6F40"/>
    <w:rsid w:val="00CA6F94"/>
    <w:rsid w:val="00CA7457"/>
    <w:rsid w:val="00CB044C"/>
    <w:rsid w:val="00CB0504"/>
    <w:rsid w:val="00CB1616"/>
    <w:rsid w:val="00CB168C"/>
    <w:rsid w:val="00CB1957"/>
    <w:rsid w:val="00CB2C48"/>
    <w:rsid w:val="00CB3A1D"/>
    <w:rsid w:val="00CB4372"/>
    <w:rsid w:val="00CB4C18"/>
    <w:rsid w:val="00CB4CDD"/>
    <w:rsid w:val="00CB5A7C"/>
    <w:rsid w:val="00CB61FB"/>
    <w:rsid w:val="00CB655D"/>
    <w:rsid w:val="00CB6EC5"/>
    <w:rsid w:val="00CC04B4"/>
    <w:rsid w:val="00CC05FC"/>
    <w:rsid w:val="00CC1A40"/>
    <w:rsid w:val="00CC2570"/>
    <w:rsid w:val="00CC339D"/>
    <w:rsid w:val="00CC34AB"/>
    <w:rsid w:val="00CC422E"/>
    <w:rsid w:val="00CC4550"/>
    <w:rsid w:val="00CC572D"/>
    <w:rsid w:val="00CC6210"/>
    <w:rsid w:val="00CC669F"/>
    <w:rsid w:val="00CC6854"/>
    <w:rsid w:val="00CD0764"/>
    <w:rsid w:val="00CD093B"/>
    <w:rsid w:val="00CD09FB"/>
    <w:rsid w:val="00CD13C4"/>
    <w:rsid w:val="00CD230D"/>
    <w:rsid w:val="00CD26E8"/>
    <w:rsid w:val="00CD2C33"/>
    <w:rsid w:val="00CD2E36"/>
    <w:rsid w:val="00CD317B"/>
    <w:rsid w:val="00CD33AC"/>
    <w:rsid w:val="00CD41D0"/>
    <w:rsid w:val="00CD4B36"/>
    <w:rsid w:val="00CD56C1"/>
    <w:rsid w:val="00CD6646"/>
    <w:rsid w:val="00CD7B56"/>
    <w:rsid w:val="00CE05F2"/>
    <w:rsid w:val="00CE0679"/>
    <w:rsid w:val="00CE09A3"/>
    <w:rsid w:val="00CE3C2C"/>
    <w:rsid w:val="00CE4360"/>
    <w:rsid w:val="00CE4B90"/>
    <w:rsid w:val="00CE4B9A"/>
    <w:rsid w:val="00CE5CB0"/>
    <w:rsid w:val="00CE69E5"/>
    <w:rsid w:val="00CE7890"/>
    <w:rsid w:val="00CE7955"/>
    <w:rsid w:val="00CE7B9B"/>
    <w:rsid w:val="00CF08D2"/>
    <w:rsid w:val="00CF11BC"/>
    <w:rsid w:val="00CF1B3B"/>
    <w:rsid w:val="00CF35F4"/>
    <w:rsid w:val="00CF3948"/>
    <w:rsid w:val="00CF3B23"/>
    <w:rsid w:val="00CF54A2"/>
    <w:rsid w:val="00CF555E"/>
    <w:rsid w:val="00CF5D33"/>
    <w:rsid w:val="00CF620E"/>
    <w:rsid w:val="00CF675E"/>
    <w:rsid w:val="00CF68F9"/>
    <w:rsid w:val="00CF6B5E"/>
    <w:rsid w:val="00CF74E1"/>
    <w:rsid w:val="00D01295"/>
    <w:rsid w:val="00D0197A"/>
    <w:rsid w:val="00D01D76"/>
    <w:rsid w:val="00D0231F"/>
    <w:rsid w:val="00D03005"/>
    <w:rsid w:val="00D03276"/>
    <w:rsid w:val="00D03446"/>
    <w:rsid w:val="00D043CA"/>
    <w:rsid w:val="00D04549"/>
    <w:rsid w:val="00D058D1"/>
    <w:rsid w:val="00D05D62"/>
    <w:rsid w:val="00D05D8B"/>
    <w:rsid w:val="00D06D08"/>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17FD5"/>
    <w:rsid w:val="00D2072B"/>
    <w:rsid w:val="00D21EC1"/>
    <w:rsid w:val="00D22372"/>
    <w:rsid w:val="00D22A76"/>
    <w:rsid w:val="00D23219"/>
    <w:rsid w:val="00D232A9"/>
    <w:rsid w:val="00D23701"/>
    <w:rsid w:val="00D23A8C"/>
    <w:rsid w:val="00D23B7B"/>
    <w:rsid w:val="00D241AD"/>
    <w:rsid w:val="00D24419"/>
    <w:rsid w:val="00D246C9"/>
    <w:rsid w:val="00D24D0D"/>
    <w:rsid w:val="00D24EC1"/>
    <w:rsid w:val="00D26551"/>
    <w:rsid w:val="00D26B9D"/>
    <w:rsid w:val="00D26DD0"/>
    <w:rsid w:val="00D31538"/>
    <w:rsid w:val="00D31C83"/>
    <w:rsid w:val="00D34269"/>
    <w:rsid w:val="00D34DEE"/>
    <w:rsid w:val="00D35BE8"/>
    <w:rsid w:val="00D36018"/>
    <w:rsid w:val="00D3628C"/>
    <w:rsid w:val="00D408C5"/>
    <w:rsid w:val="00D41014"/>
    <w:rsid w:val="00D426BA"/>
    <w:rsid w:val="00D4313E"/>
    <w:rsid w:val="00D43217"/>
    <w:rsid w:val="00D43C41"/>
    <w:rsid w:val="00D449ED"/>
    <w:rsid w:val="00D44B8C"/>
    <w:rsid w:val="00D45054"/>
    <w:rsid w:val="00D45A94"/>
    <w:rsid w:val="00D45FD5"/>
    <w:rsid w:val="00D46A7D"/>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843"/>
    <w:rsid w:val="00D64952"/>
    <w:rsid w:val="00D64E04"/>
    <w:rsid w:val="00D64EFF"/>
    <w:rsid w:val="00D650CB"/>
    <w:rsid w:val="00D6527F"/>
    <w:rsid w:val="00D658E3"/>
    <w:rsid w:val="00D65905"/>
    <w:rsid w:val="00D66809"/>
    <w:rsid w:val="00D66881"/>
    <w:rsid w:val="00D66994"/>
    <w:rsid w:val="00D676B6"/>
    <w:rsid w:val="00D71C66"/>
    <w:rsid w:val="00D71C68"/>
    <w:rsid w:val="00D7200D"/>
    <w:rsid w:val="00D72271"/>
    <w:rsid w:val="00D72469"/>
    <w:rsid w:val="00D72624"/>
    <w:rsid w:val="00D73DDE"/>
    <w:rsid w:val="00D73FD9"/>
    <w:rsid w:val="00D7479D"/>
    <w:rsid w:val="00D7516B"/>
    <w:rsid w:val="00D752BE"/>
    <w:rsid w:val="00D76922"/>
    <w:rsid w:val="00D775DC"/>
    <w:rsid w:val="00D8017A"/>
    <w:rsid w:val="00D80465"/>
    <w:rsid w:val="00D8160D"/>
    <w:rsid w:val="00D81FCB"/>
    <w:rsid w:val="00D824B7"/>
    <w:rsid w:val="00D836CA"/>
    <w:rsid w:val="00D83FF6"/>
    <w:rsid w:val="00D8482C"/>
    <w:rsid w:val="00D84953"/>
    <w:rsid w:val="00D84C26"/>
    <w:rsid w:val="00D84EFC"/>
    <w:rsid w:val="00D85C16"/>
    <w:rsid w:val="00D869A4"/>
    <w:rsid w:val="00D86B9F"/>
    <w:rsid w:val="00D86FDF"/>
    <w:rsid w:val="00D86FF5"/>
    <w:rsid w:val="00D87FEA"/>
    <w:rsid w:val="00D900C1"/>
    <w:rsid w:val="00D906A9"/>
    <w:rsid w:val="00D907EF"/>
    <w:rsid w:val="00D917EA"/>
    <w:rsid w:val="00D93864"/>
    <w:rsid w:val="00D938D4"/>
    <w:rsid w:val="00D93FD0"/>
    <w:rsid w:val="00D94141"/>
    <w:rsid w:val="00D9503D"/>
    <w:rsid w:val="00D95924"/>
    <w:rsid w:val="00D96227"/>
    <w:rsid w:val="00D97591"/>
    <w:rsid w:val="00D976EB"/>
    <w:rsid w:val="00D979D7"/>
    <w:rsid w:val="00D97A63"/>
    <w:rsid w:val="00D97DA3"/>
    <w:rsid w:val="00DA0175"/>
    <w:rsid w:val="00DA1D01"/>
    <w:rsid w:val="00DA31E0"/>
    <w:rsid w:val="00DA3935"/>
    <w:rsid w:val="00DA3A69"/>
    <w:rsid w:val="00DA3E10"/>
    <w:rsid w:val="00DA3E2C"/>
    <w:rsid w:val="00DA4332"/>
    <w:rsid w:val="00DA4AD1"/>
    <w:rsid w:val="00DA51CB"/>
    <w:rsid w:val="00DA5756"/>
    <w:rsid w:val="00DA5E64"/>
    <w:rsid w:val="00DA6B4A"/>
    <w:rsid w:val="00DA7D98"/>
    <w:rsid w:val="00DB05DC"/>
    <w:rsid w:val="00DB0C1C"/>
    <w:rsid w:val="00DB0F0F"/>
    <w:rsid w:val="00DB1FAE"/>
    <w:rsid w:val="00DB24A2"/>
    <w:rsid w:val="00DB2619"/>
    <w:rsid w:val="00DB29F4"/>
    <w:rsid w:val="00DB3083"/>
    <w:rsid w:val="00DB4489"/>
    <w:rsid w:val="00DB44E1"/>
    <w:rsid w:val="00DB511D"/>
    <w:rsid w:val="00DB6522"/>
    <w:rsid w:val="00DB662D"/>
    <w:rsid w:val="00DB7CC3"/>
    <w:rsid w:val="00DC02EB"/>
    <w:rsid w:val="00DC1890"/>
    <w:rsid w:val="00DC1A15"/>
    <w:rsid w:val="00DC1D7B"/>
    <w:rsid w:val="00DC349E"/>
    <w:rsid w:val="00DC34E0"/>
    <w:rsid w:val="00DC3C00"/>
    <w:rsid w:val="00DC4040"/>
    <w:rsid w:val="00DC5667"/>
    <w:rsid w:val="00DC7159"/>
    <w:rsid w:val="00DC74A5"/>
    <w:rsid w:val="00DC7DF4"/>
    <w:rsid w:val="00DD0C2C"/>
    <w:rsid w:val="00DD0EA7"/>
    <w:rsid w:val="00DD1AA4"/>
    <w:rsid w:val="00DD1E19"/>
    <w:rsid w:val="00DD230C"/>
    <w:rsid w:val="00DD2827"/>
    <w:rsid w:val="00DD2A36"/>
    <w:rsid w:val="00DD2BD0"/>
    <w:rsid w:val="00DD325F"/>
    <w:rsid w:val="00DD446D"/>
    <w:rsid w:val="00DD45FC"/>
    <w:rsid w:val="00DD4ABB"/>
    <w:rsid w:val="00DD5037"/>
    <w:rsid w:val="00DD57B4"/>
    <w:rsid w:val="00DD5D61"/>
    <w:rsid w:val="00DD5DC5"/>
    <w:rsid w:val="00DD6002"/>
    <w:rsid w:val="00DD6054"/>
    <w:rsid w:val="00DD69DC"/>
    <w:rsid w:val="00DD6C37"/>
    <w:rsid w:val="00DD78A4"/>
    <w:rsid w:val="00DE0D31"/>
    <w:rsid w:val="00DE0D9A"/>
    <w:rsid w:val="00DE178B"/>
    <w:rsid w:val="00DE1BA9"/>
    <w:rsid w:val="00DE4416"/>
    <w:rsid w:val="00DE4AB5"/>
    <w:rsid w:val="00DE505C"/>
    <w:rsid w:val="00DE5CC0"/>
    <w:rsid w:val="00DE6765"/>
    <w:rsid w:val="00DE6E75"/>
    <w:rsid w:val="00DE7654"/>
    <w:rsid w:val="00DE7860"/>
    <w:rsid w:val="00DE7CF4"/>
    <w:rsid w:val="00DE7E3A"/>
    <w:rsid w:val="00DF013C"/>
    <w:rsid w:val="00DF1443"/>
    <w:rsid w:val="00DF1585"/>
    <w:rsid w:val="00DF1AA9"/>
    <w:rsid w:val="00DF2176"/>
    <w:rsid w:val="00DF408B"/>
    <w:rsid w:val="00DF5316"/>
    <w:rsid w:val="00DF58BB"/>
    <w:rsid w:val="00DF70BB"/>
    <w:rsid w:val="00DF75BF"/>
    <w:rsid w:val="00DF79EE"/>
    <w:rsid w:val="00E006F3"/>
    <w:rsid w:val="00E00770"/>
    <w:rsid w:val="00E00C94"/>
    <w:rsid w:val="00E0124A"/>
    <w:rsid w:val="00E037B3"/>
    <w:rsid w:val="00E042FA"/>
    <w:rsid w:val="00E04577"/>
    <w:rsid w:val="00E0463A"/>
    <w:rsid w:val="00E046ED"/>
    <w:rsid w:val="00E049F5"/>
    <w:rsid w:val="00E0546C"/>
    <w:rsid w:val="00E068DB"/>
    <w:rsid w:val="00E0696B"/>
    <w:rsid w:val="00E06FCE"/>
    <w:rsid w:val="00E075E2"/>
    <w:rsid w:val="00E1083D"/>
    <w:rsid w:val="00E11E28"/>
    <w:rsid w:val="00E12065"/>
    <w:rsid w:val="00E12676"/>
    <w:rsid w:val="00E14E9A"/>
    <w:rsid w:val="00E1528F"/>
    <w:rsid w:val="00E15A8E"/>
    <w:rsid w:val="00E16925"/>
    <w:rsid w:val="00E16FF5"/>
    <w:rsid w:val="00E2068C"/>
    <w:rsid w:val="00E21821"/>
    <w:rsid w:val="00E21991"/>
    <w:rsid w:val="00E21B78"/>
    <w:rsid w:val="00E22389"/>
    <w:rsid w:val="00E22AB6"/>
    <w:rsid w:val="00E22FB8"/>
    <w:rsid w:val="00E230D0"/>
    <w:rsid w:val="00E231EB"/>
    <w:rsid w:val="00E248BE"/>
    <w:rsid w:val="00E25CF1"/>
    <w:rsid w:val="00E26271"/>
    <w:rsid w:val="00E30734"/>
    <w:rsid w:val="00E31FF3"/>
    <w:rsid w:val="00E320B0"/>
    <w:rsid w:val="00E3246A"/>
    <w:rsid w:val="00E32650"/>
    <w:rsid w:val="00E32C48"/>
    <w:rsid w:val="00E32ECF"/>
    <w:rsid w:val="00E34D20"/>
    <w:rsid w:val="00E35051"/>
    <w:rsid w:val="00E35097"/>
    <w:rsid w:val="00E368ED"/>
    <w:rsid w:val="00E3797B"/>
    <w:rsid w:val="00E37BDE"/>
    <w:rsid w:val="00E40AAD"/>
    <w:rsid w:val="00E41C06"/>
    <w:rsid w:val="00E428DA"/>
    <w:rsid w:val="00E43B87"/>
    <w:rsid w:val="00E44242"/>
    <w:rsid w:val="00E44998"/>
    <w:rsid w:val="00E44E5C"/>
    <w:rsid w:val="00E45F4B"/>
    <w:rsid w:val="00E462A1"/>
    <w:rsid w:val="00E4690B"/>
    <w:rsid w:val="00E50416"/>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0D3D"/>
    <w:rsid w:val="00E61A44"/>
    <w:rsid w:val="00E638F7"/>
    <w:rsid w:val="00E64745"/>
    <w:rsid w:val="00E64E42"/>
    <w:rsid w:val="00E64ED8"/>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77FE3"/>
    <w:rsid w:val="00E8030D"/>
    <w:rsid w:val="00E822BA"/>
    <w:rsid w:val="00E82F12"/>
    <w:rsid w:val="00E83437"/>
    <w:rsid w:val="00E83583"/>
    <w:rsid w:val="00E83CBC"/>
    <w:rsid w:val="00E83CE7"/>
    <w:rsid w:val="00E84CE0"/>
    <w:rsid w:val="00E8629F"/>
    <w:rsid w:val="00E870B6"/>
    <w:rsid w:val="00E87178"/>
    <w:rsid w:val="00E872B3"/>
    <w:rsid w:val="00E87634"/>
    <w:rsid w:val="00E8766D"/>
    <w:rsid w:val="00E90CD5"/>
    <w:rsid w:val="00E920D8"/>
    <w:rsid w:val="00E92132"/>
    <w:rsid w:val="00E92846"/>
    <w:rsid w:val="00E93697"/>
    <w:rsid w:val="00E93909"/>
    <w:rsid w:val="00E945F0"/>
    <w:rsid w:val="00E948C4"/>
    <w:rsid w:val="00E94906"/>
    <w:rsid w:val="00E94B4C"/>
    <w:rsid w:val="00E95081"/>
    <w:rsid w:val="00E96269"/>
    <w:rsid w:val="00E967EA"/>
    <w:rsid w:val="00EA0B1A"/>
    <w:rsid w:val="00EA0F19"/>
    <w:rsid w:val="00EA134E"/>
    <w:rsid w:val="00EA1AD5"/>
    <w:rsid w:val="00EA1E1D"/>
    <w:rsid w:val="00EA1E26"/>
    <w:rsid w:val="00EA2004"/>
    <w:rsid w:val="00EA271B"/>
    <w:rsid w:val="00EA301B"/>
    <w:rsid w:val="00EA31C1"/>
    <w:rsid w:val="00EA383B"/>
    <w:rsid w:val="00EA39DA"/>
    <w:rsid w:val="00EA3C24"/>
    <w:rsid w:val="00EA4465"/>
    <w:rsid w:val="00EA497A"/>
    <w:rsid w:val="00EA5388"/>
    <w:rsid w:val="00EA5997"/>
    <w:rsid w:val="00EA5E4B"/>
    <w:rsid w:val="00EA6877"/>
    <w:rsid w:val="00EA6AEE"/>
    <w:rsid w:val="00EA7E9C"/>
    <w:rsid w:val="00EB013C"/>
    <w:rsid w:val="00EB04FF"/>
    <w:rsid w:val="00EB0BD0"/>
    <w:rsid w:val="00EB0E34"/>
    <w:rsid w:val="00EB173C"/>
    <w:rsid w:val="00EB1F08"/>
    <w:rsid w:val="00EB2A5D"/>
    <w:rsid w:val="00EB330A"/>
    <w:rsid w:val="00EB5B01"/>
    <w:rsid w:val="00EB5B2F"/>
    <w:rsid w:val="00EB610B"/>
    <w:rsid w:val="00EB66E3"/>
    <w:rsid w:val="00EB7192"/>
    <w:rsid w:val="00EB7B96"/>
    <w:rsid w:val="00EC00E4"/>
    <w:rsid w:val="00EC01DE"/>
    <w:rsid w:val="00EC0BCA"/>
    <w:rsid w:val="00EC121D"/>
    <w:rsid w:val="00EC142E"/>
    <w:rsid w:val="00EC14A9"/>
    <w:rsid w:val="00EC1710"/>
    <w:rsid w:val="00EC29BD"/>
    <w:rsid w:val="00EC2ADA"/>
    <w:rsid w:val="00EC4973"/>
    <w:rsid w:val="00EC565F"/>
    <w:rsid w:val="00EC5D31"/>
    <w:rsid w:val="00EC64D6"/>
    <w:rsid w:val="00EC6AA0"/>
    <w:rsid w:val="00EC6CF4"/>
    <w:rsid w:val="00EC7202"/>
    <w:rsid w:val="00EC7418"/>
    <w:rsid w:val="00EC7F12"/>
    <w:rsid w:val="00EC7F5E"/>
    <w:rsid w:val="00ED066D"/>
    <w:rsid w:val="00ED06D6"/>
    <w:rsid w:val="00ED19F2"/>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6FCC"/>
    <w:rsid w:val="00ED74E9"/>
    <w:rsid w:val="00ED7FBD"/>
    <w:rsid w:val="00EE013D"/>
    <w:rsid w:val="00EE084A"/>
    <w:rsid w:val="00EE15C1"/>
    <w:rsid w:val="00EE1EE0"/>
    <w:rsid w:val="00EE2059"/>
    <w:rsid w:val="00EE2168"/>
    <w:rsid w:val="00EE2BDD"/>
    <w:rsid w:val="00EE31E4"/>
    <w:rsid w:val="00EE3E05"/>
    <w:rsid w:val="00EE4692"/>
    <w:rsid w:val="00EE52FC"/>
    <w:rsid w:val="00EE5690"/>
    <w:rsid w:val="00EE56F6"/>
    <w:rsid w:val="00EE5B78"/>
    <w:rsid w:val="00EE6FD1"/>
    <w:rsid w:val="00EE78ED"/>
    <w:rsid w:val="00EE793A"/>
    <w:rsid w:val="00EE7947"/>
    <w:rsid w:val="00EE7D27"/>
    <w:rsid w:val="00EF05A1"/>
    <w:rsid w:val="00EF4610"/>
    <w:rsid w:val="00EF5543"/>
    <w:rsid w:val="00EF575B"/>
    <w:rsid w:val="00EF59C1"/>
    <w:rsid w:val="00EF5DA7"/>
    <w:rsid w:val="00EF69DC"/>
    <w:rsid w:val="00EF765C"/>
    <w:rsid w:val="00F001FA"/>
    <w:rsid w:val="00F00360"/>
    <w:rsid w:val="00F005DC"/>
    <w:rsid w:val="00F015D8"/>
    <w:rsid w:val="00F01D22"/>
    <w:rsid w:val="00F01E97"/>
    <w:rsid w:val="00F02B54"/>
    <w:rsid w:val="00F031EF"/>
    <w:rsid w:val="00F03452"/>
    <w:rsid w:val="00F035EB"/>
    <w:rsid w:val="00F03D2D"/>
    <w:rsid w:val="00F04044"/>
    <w:rsid w:val="00F04F57"/>
    <w:rsid w:val="00F0537A"/>
    <w:rsid w:val="00F05D0B"/>
    <w:rsid w:val="00F05F19"/>
    <w:rsid w:val="00F072D8"/>
    <w:rsid w:val="00F10383"/>
    <w:rsid w:val="00F10DF7"/>
    <w:rsid w:val="00F11FEF"/>
    <w:rsid w:val="00F129F3"/>
    <w:rsid w:val="00F13FB0"/>
    <w:rsid w:val="00F1477C"/>
    <w:rsid w:val="00F14DCA"/>
    <w:rsid w:val="00F156B0"/>
    <w:rsid w:val="00F15877"/>
    <w:rsid w:val="00F16BB6"/>
    <w:rsid w:val="00F1799A"/>
    <w:rsid w:val="00F20101"/>
    <w:rsid w:val="00F20A0A"/>
    <w:rsid w:val="00F2111F"/>
    <w:rsid w:val="00F21549"/>
    <w:rsid w:val="00F2173D"/>
    <w:rsid w:val="00F21FC3"/>
    <w:rsid w:val="00F22458"/>
    <w:rsid w:val="00F2280C"/>
    <w:rsid w:val="00F229F5"/>
    <w:rsid w:val="00F22C1F"/>
    <w:rsid w:val="00F23499"/>
    <w:rsid w:val="00F23573"/>
    <w:rsid w:val="00F23838"/>
    <w:rsid w:val="00F23885"/>
    <w:rsid w:val="00F23F01"/>
    <w:rsid w:val="00F2487F"/>
    <w:rsid w:val="00F25B8E"/>
    <w:rsid w:val="00F272C4"/>
    <w:rsid w:val="00F3057B"/>
    <w:rsid w:val="00F30D62"/>
    <w:rsid w:val="00F317FA"/>
    <w:rsid w:val="00F3253C"/>
    <w:rsid w:val="00F32F1D"/>
    <w:rsid w:val="00F3423B"/>
    <w:rsid w:val="00F34324"/>
    <w:rsid w:val="00F35B54"/>
    <w:rsid w:val="00F361B9"/>
    <w:rsid w:val="00F369D3"/>
    <w:rsid w:val="00F40143"/>
    <w:rsid w:val="00F4069C"/>
    <w:rsid w:val="00F4145A"/>
    <w:rsid w:val="00F415BB"/>
    <w:rsid w:val="00F41D85"/>
    <w:rsid w:val="00F42588"/>
    <w:rsid w:val="00F42CC5"/>
    <w:rsid w:val="00F43198"/>
    <w:rsid w:val="00F4334E"/>
    <w:rsid w:val="00F435FB"/>
    <w:rsid w:val="00F43645"/>
    <w:rsid w:val="00F44122"/>
    <w:rsid w:val="00F448AB"/>
    <w:rsid w:val="00F45267"/>
    <w:rsid w:val="00F455FA"/>
    <w:rsid w:val="00F45CA6"/>
    <w:rsid w:val="00F45F14"/>
    <w:rsid w:val="00F460AE"/>
    <w:rsid w:val="00F46368"/>
    <w:rsid w:val="00F47598"/>
    <w:rsid w:val="00F47E4C"/>
    <w:rsid w:val="00F50005"/>
    <w:rsid w:val="00F50322"/>
    <w:rsid w:val="00F50634"/>
    <w:rsid w:val="00F50643"/>
    <w:rsid w:val="00F5165E"/>
    <w:rsid w:val="00F53BEB"/>
    <w:rsid w:val="00F54135"/>
    <w:rsid w:val="00F54DB7"/>
    <w:rsid w:val="00F559A0"/>
    <w:rsid w:val="00F55CF6"/>
    <w:rsid w:val="00F5629A"/>
    <w:rsid w:val="00F562A6"/>
    <w:rsid w:val="00F56331"/>
    <w:rsid w:val="00F57369"/>
    <w:rsid w:val="00F57391"/>
    <w:rsid w:val="00F57E40"/>
    <w:rsid w:val="00F60EF8"/>
    <w:rsid w:val="00F60F0E"/>
    <w:rsid w:val="00F61215"/>
    <w:rsid w:val="00F61B0E"/>
    <w:rsid w:val="00F624A5"/>
    <w:rsid w:val="00F62517"/>
    <w:rsid w:val="00F6350B"/>
    <w:rsid w:val="00F63976"/>
    <w:rsid w:val="00F63F64"/>
    <w:rsid w:val="00F641AE"/>
    <w:rsid w:val="00F64AFB"/>
    <w:rsid w:val="00F64B3E"/>
    <w:rsid w:val="00F65259"/>
    <w:rsid w:val="00F653B4"/>
    <w:rsid w:val="00F6634D"/>
    <w:rsid w:val="00F66DA1"/>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571E"/>
    <w:rsid w:val="00F8695A"/>
    <w:rsid w:val="00F873D6"/>
    <w:rsid w:val="00F87C10"/>
    <w:rsid w:val="00F87CC4"/>
    <w:rsid w:val="00F902C3"/>
    <w:rsid w:val="00F90431"/>
    <w:rsid w:val="00F90717"/>
    <w:rsid w:val="00F90D35"/>
    <w:rsid w:val="00F9137A"/>
    <w:rsid w:val="00F9264C"/>
    <w:rsid w:val="00F92E89"/>
    <w:rsid w:val="00F94466"/>
    <w:rsid w:val="00F945D2"/>
    <w:rsid w:val="00F9469B"/>
    <w:rsid w:val="00F953CC"/>
    <w:rsid w:val="00F95BC3"/>
    <w:rsid w:val="00F96BEB"/>
    <w:rsid w:val="00F9754A"/>
    <w:rsid w:val="00F9767B"/>
    <w:rsid w:val="00F9790A"/>
    <w:rsid w:val="00FA02FC"/>
    <w:rsid w:val="00FA0C10"/>
    <w:rsid w:val="00FA105D"/>
    <w:rsid w:val="00FA149C"/>
    <w:rsid w:val="00FA18EF"/>
    <w:rsid w:val="00FA1E72"/>
    <w:rsid w:val="00FA2514"/>
    <w:rsid w:val="00FA2E4F"/>
    <w:rsid w:val="00FA3174"/>
    <w:rsid w:val="00FA3792"/>
    <w:rsid w:val="00FA4B5D"/>
    <w:rsid w:val="00FA4D6B"/>
    <w:rsid w:val="00FA51C4"/>
    <w:rsid w:val="00FA5C95"/>
    <w:rsid w:val="00FA670F"/>
    <w:rsid w:val="00FA7156"/>
    <w:rsid w:val="00FA775E"/>
    <w:rsid w:val="00FA7ECA"/>
    <w:rsid w:val="00FB0BD9"/>
    <w:rsid w:val="00FB122F"/>
    <w:rsid w:val="00FB1775"/>
    <w:rsid w:val="00FB2299"/>
    <w:rsid w:val="00FB2522"/>
    <w:rsid w:val="00FB273E"/>
    <w:rsid w:val="00FB280A"/>
    <w:rsid w:val="00FB28F5"/>
    <w:rsid w:val="00FB30A0"/>
    <w:rsid w:val="00FB324F"/>
    <w:rsid w:val="00FB3873"/>
    <w:rsid w:val="00FB419F"/>
    <w:rsid w:val="00FB42DC"/>
    <w:rsid w:val="00FB4933"/>
    <w:rsid w:val="00FB4BE2"/>
    <w:rsid w:val="00FB50AF"/>
    <w:rsid w:val="00FB545C"/>
    <w:rsid w:val="00FB5961"/>
    <w:rsid w:val="00FB5F50"/>
    <w:rsid w:val="00FB62AA"/>
    <w:rsid w:val="00FB6EA3"/>
    <w:rsid w:val="00FB7499"/>
    <w:rsid w:val="00FB7738"/>
    <w:rsid w:val="00FB7771"/>
    <w:rsid w:val="00FC051F"/>
    <w:rsid w:val="00FC06B8"/>
    <w:rsid w:val="00FC0B6E"/>
    <w:rsid w:val="00FC0C69"/>
    <w:rsid w:val="00FC0CDA"/>
    <w:rsid w:val="00FC14E7"/>
    <w:rsid w:val="00FC175B"/>
    <w:rsid w:val="00FC17E4"/>
    <w:rsid w:val="00FC197A"/>
    <w:rsid w:val="00FC1B45"/>
    <w:rsid w:val="00FC2969"/>
    <w:rsid w:val="00FC3C19"/>
    <w:rsid w:val="00FC4131"/>
    <w:rsid w:val="00FC4508"/>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BE7"/>
    <w:rsid w:val="00FE0E3F"/>
    <w:rsid w:val="00FE26F9"/>
    <w:rsid w:val="00FE30D7"/>
    <w:rsid w:val="00FE36B6"/>
    <w:rsid w:val="00FE38F2"/>
    <w:rsid w:val="00FE3C4C"/>
    <w:rsid w:val="00FE6C93"/>
    <w:rsid w:val="00FE709C"/>
    <w:rsid w:val="00FE76DD"/>
    <w:rsid w:val="00FE7ADC"/>
    <w:rsid w:val="00FE7BC5"/>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5973"/>
    <w:rsid w:val="00FF5E4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52EB7"/>
    <w:pPr>
      <w:numPr>
        <w:ilvl w:val="4"/>
      </w:numPr>
      <w:outlineLvl w:val="4"/>
    </w:pPr>
    <w:rPr>
      <w:sz w:val="22"/>
    </w:rPr>
  </w:style>
  <w:style w:type="paragraph" w:styleId="Heading6">
    <w:name w:val="heading 6"/>
    <w:aliases w:val="T1,Header 6"/>
    <w:basedOn w:val="H6"/>
    <w:next w:val="Normal"/>
    <w:link w:val="Heading6Char"/>
    <w:qFormat/>
    <w:rsid w:val="00252EB7"/>
    <w:pPr>
      <w:numPr>
        <w:ilvl w:val="5"/>
        <w:numId w:val="1"/>
      </w:numPr>
      <w:outlineLvl w:val="5"/>
    </w:pPr>
  </w:style>
  <w:style w:type="paragraph" w:styleId="Heading7">
    <w:name w:val="heading 7"/>
    <w:basedOn w:val="H6"/>
    <w:next w:val="Normal"/>
    <w:link w:val="Heading7Char"/>
    <w:qFormat/>
    <w:rsid w:val="00252EB7"/>
    <w:pPr>
      <w:numPr>
        <w:ilvl w:val="6"/>
        <w:numId w:val="1"/>
      </w:numPr>
      <w:outlineLvl w:val="6"/>
    </w:pPr>
  </w:style>
  <w:style w:type="paragraph" w:styleId="Heading8">
    <w:name w:val="heading 8"/>
    <w:basedOn w:val="Heading1"/>
    <w:next w:val="Normal"/>
    <w:link w:val="Heading8Char"/>
    <w:qFormat/>
    <w:rsid w:val="00252EB7"/>
    <w:pPr>
      <w:numPr>
        <w:ilvl w:val="7"/>
      </w:numPr>
      <w:outlineLvl w:val="7"/>
    </w:pPr>
  </w:style>
  <w:style w:type="paragraph" w:styleId="Heading9">
    <w:name w:val="heading 9"/>
    <w:basedOn w:val="Heading8"/>
    <w:next w:val="Normal"/>
    <w:link w:val="Heading9Char"/>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52EB7"/>
    <w:pPr>
      <w:ind w:left="1985" w:hanging="1985"/>
      <w:outlineLvl w:val="9"/>
    </w:pPr>
    <w:rPr>
      <w:sz w:val="20"/>
    </w:rPr>
  </w:style>
  <w:style w:type="paragraph" w:styleId="TOC9">
    <w:name w:val="toc 9"/>
    <w:basedOn w:val="TOC8"/>
    <w:rsid w:val="00252EB7"/>
    <w:pPr>
      <w:ind w:left="1418" w:hanging="1418"/>
    </w:pPr>
  </w:style>
  <w:style w:type="paragraph" w:styleId="TOC8">
    <w:name w:val="toc 8"/>
    <w:basedOn w:val="TOC1"/>
    <w:uiPriority w:val="39"/>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rsid w:val="00252EB7"/>
    <w:pPr>
      <w:ind w:left="1701" w:hanging="1701"/>
    </w:pPr>
  </w:style>
  <w:style w:type="paragraph" w:styleId="TOC4">
    <w:name w:val="toc 4"/>
    <w:basedOn w:val="TOC3"/>
    <w:uiPriority w:val="39"/>
    <w:rsid w:val="00252EB7"/>
    <w:pPr>
      <w:ind w:left="1418" w:hanging="1418"/>
    </w:pPr>
  </w:style>
  <w:style w:type="paragraph" w:styleId="TOC3">
    <w:name w:val="toc 3"/>
    <w:basedOn w:val="TOC2"/>
    <w:uiPriority w:val="39"/>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Heading1"/>
    <w:next w:val="Normal"/>
    <w:rsid w:val="00252EB7"/>
    <w:pPr>
      <w:outlineLvl w:val="9"/>
    </w:pPr>
  </w:style>
  <w:style w:type="paragraph" w:styleId="Footer">
    <w:name w:val="footer"/>
    <w:aliases w:val="footer odd,footer,fo,pie de página"/>
    <w:basedOn w:val="Header"/>
    <w:link w:val="FooterChar"/>
    <w:rsid w:val="00252EB7"/>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252E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qFormat/>
    <w:rsid w:val="00252EB7"/>
    <w:pPr>
      <w:keepLines/>
      <w:ind w:left="1135" w:hanging="851"/>
    </w:pPr>
  </w:style>
  <w:style w:type="paragraph" w:customStyle="1" w:styleId="PL">
    <w:name w:val="PL"/>
    <w:link w:val="PLChar"/>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link w:val="ListChar"/>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link w:val="EXChar"/>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rsid w:val="00252EB7"/>
    <w:pPr>
      <w:ind w:left="1985" w:hanging="1985"/>
    </w:pPr>
  </w:style>
  <w:style w:type="paragraph" w:styleId="TOC7">
    <w:name w:val="toc 7"/>
    <w:basedOn w:val="TOC6"/>
    <w:next w:val="Normal"/>
    <w:rsid w:val="00252EB7"/>
    <w:pPr>
      <w:ind w:left="2268" w:hanging="2268"/>
    </w:pPr>
  </w:style>
  <w:style w:type="paragraph" w:styleId="ListBullet2">
    <w:name w:val="List Bullet 2"/>
    <w:basedOn w:val="ListBullet"/>
    <w:link w:val="ListBullet2Char"/>
    <w:rsid w:val="00252EB7"/>
    <w:pPr>
      <w:ind w:left="851"/>
    </w:pPr>
  </w:style>
  <w:style w:type="paragraph" w:styleId="ListBullet">
    <w:name w:val="List Bullet"/>
    <w:basedOn w:val="List"/>
    <w:link w:val="ListBulletChar"/>
    <w:rsid w:val="00252EB7"/>
  </w:style>
  <w:style w:type="paragraph" w:customStyle="1" w:styleId="EditorsNote">
    <w:name w:val="Editor's Note"/>
    <w:aliases w:val="EN"/>
    <w:basedOn w:val="NO"/>
    <w:link w:val="EditorsNoteCarC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rsid w:val="00252EB7"/>
    <w:pPr>
      <w:ind w:left="1135"/>
    </w:pPr>
  </w:style>
  <w:style w:type="paragraph" w:styleId="List2">
    <w:name w:val="List 2"/>
    <w:basedOn w:val="List"/>
    <w:link w:val="List2Char"/>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0">
    <w:name w:val="B2"/>
    <w:basedOn w:val="List2"/>
    <w:link w:val="B2Char"/>
    <w:rsid w:val="00252EB7"/>
  </w:style>
  <w:style w:type="paragraph" w:customStyle="1" w:styleId="B30">
    <w:name w:val="B3"/>
    <w:basedOn w:val="List3"/>
    <w:link w:val="B3Char"/>
    <w:rsid w:val="00252EB7"/>
  </w:style>
  <w:style w:type="paragraph" w:customStyle="1" w:styleId="B4">
    <w:name w:val="B4"/>
    <w:basedOn w:val="List4"/>
    <w:link w:val="B4Char"/>
    <w:rsid w:val="00252EB7"/>
  </w:style>
  <w:style w:type="paragraph" w:customStyle="1" w:styleId="B5">
    <w:name w:val="B5"/>
    <w:basedOn w:val="List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uiPriority w:val="99"/>
    <w:qFormat/>
    <w:rsid w:val="00252EB7"/>
    <w:pPr>
      <w:pBdr>
        <w:top w:val="single" w:sz="12" w:space="0" w:color="auto"/>
      </w:pBdr>
      <w:spacing w:before="360" w:after="240"/>
    </w:pPr>
    <w:rPr>
      <w:b/>
      <w:i/>
      <w:sz w:val="26"/>
    </w:rPr>
  </w:style>
  <w:style w:type="paragraph" w:customStyle="1" w:styleId="INDENT1">
    <w:name w:val="INDENT1"/>
    <w:basedOn w:val="Normal"/>
    <w:uiPriority w:val="99"/>
    <w:qFormat/>
    <w:rsid w:val="00252EB7"/>
    <w:pPr>
      <w:ind w:left="851"/>
    </w:pPr>
  </w:style>
  <w:style w:type="paragraph" w:customStyle="1" w:styleId="INDENT2">
    <w:name w:val="INDENT2"/>
    <w:basedOn w:val="Normal"/>
    <w:uiPriority w:val="99"/>
    <w:qFormat/>
    <w:rsid w:val="00252EB7"/>
    <w:pPr>
      <w:ind w:left="1135" w:hanging="284"/>
    </w:pPr>
  </w:style>
  <w:style w:type="paragraph" w:customStyle="1" w:styleId="INDENT3">
    <w:name w:val="INDENT3"/>
    <w:basedOn w:val="Normal"/>
    <w:uiPriority w:val="99"/>
    <w:qFormat/>
    <w:rsid w:val="00252EB7"/>
    <w:pPr>
      <w:ind w:left="1701" w:hanging="567"/>
    </w:pPr>
  </w:style>
  <w:style w:type="paragraph" w:customStyle="1" w:styleId="FigureTitle">
    <w:name w:val="Figure_Title"/>
    <w:basedOn w:val="Normal"/>
    <w:next w:val="Normal"/>
    <w:uiPriority w:val="99"/>
    <w:qFormat/>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252EB7"/>
    <w:pPr>
      <w:keepNext/>
      <w:keepLines/>
    </w:pPr>
    <w:rPr>
      <w:b/>
    </w:rPr>
  </w:style>
  <w:style w:type="paragraph" w:customStyle="1" w:styleId="enumlev2">
    <w:name w:val="enumlev2"/>
    <w:basedOn w:val="Normal"/>
    <w:uiPriority w:val="99"/>
    <w:qFormat/>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qFormat/>
    <w:rsid w:val="00252EB7"/>
    <w:rPr>
      <w:color w:val="0000FF"/>
      <w:u w:val="single"/>
    </w:rPr>
  </w:style>
  <w:style w:type="character" w:styleId="FollowedHyperlink">
    <w:name w:val="FollowedHyperlink"/>
    <w:aliases w:val="已访问的超链接"/>
    <w:qFormat/>
    <w:rsid w:val="00252EB7"/>
    <w:rPr>
      <w:color w:val="800080"/>
      <w:u w:val="single"/>
    </w:rPr>
  </w:style>
  <w:style w:type="paragraph" w:styleId="DocumentMap">
    <w:name w:val="Document Map"/>
    <w:basedOn w:val="Normal"/>
    <w:link w:val="DocumentMapChar"/>
    <w:uiPriority w:val="99"/>
    <w:qFormat/>
    <w:rsid w:val="00252EB7"/>
    <w:pPr>
      <w:shd w:val="clear" w:color="auto" w:fill="000080"/>
    </w:pPr>
    <w:rPr>
      <w:rFonts w:ascii="Tahoma" w:hAnsi="Tahoma"/>
    </w:rPr>
  </w:style>
  <w:style w:type="paragraph" w:styleId="PlainText">
    <w:name w:val="Plain Text"/>
    <w:basedOn w:val="Normal"/>
    <w:link w:val="PlainTextChar"/>
    <w:uiPriority w:val="99"/>
    <w:qFormat/>
    <w:rsid w:val="00252EB7"/>
    <w:rPr>
      <w:rFonts w:ascii="Courier New" w:hAnsi="Courier New"/>
      <w:lang w:val="nb-NO"/>
    </w:rPr>
  </w:style>
  <w:style w:type="paragraph" w:customStyle="1" w:styleId="TAJ">
    <w:name w:val="TAJ"/>
    <w:basedOn w:val="TH"/>
    <w:uiPriority w:val="99"/>
    <w:qFormat/>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52EB7"/>
  </w:style>
  <w:style w:type="character" w:styleId="CommentReference">
    <w:name w:val="annotation reference"/>
    <w:qFormat/>
    <w:rsid w:val="00252EB7"/>
    <w:rPr>
      <w:sz w:val="16"/>
    </w:rPr>
  </w:style>
  <w:style w:type="paragraph" w:customStyle="1" w:styleId="Guidance">
    <w:name w:val="Guidance"/>
    <w:basedOn w:val="Normal"/>
    <w:link w:val="GuidanceChar"/>
    <w:qFormat/>
    <w:rsid w:val="00252EB7"/>
    <w:rPr>
      <w:i/>
      <w:color w:val="0000FF"/>
    </w:rPr>
  </w:style>
  <w:style w:type="paragraph" w:styleId="CommentText">
    <w:name w:val="annotation text"/>
    <w:basedOn w:val="Normal"/>
    <w:link w:val="CommentTextChar"/>
    <w:uiPriority w:val="99"/>
    <w:qFormat/>
    <w:rsid w:val="00252EB7"/>
  </w:style>
  <w:style w:type="paragraph" w:styleId="BalloonText">
    <w:name w:val="Balloon Text"/>
    <w:basedOn w:val="Normal"/>
    <w:link w:val="BalloonTextChar"/>
    <w:uiPriority w:val="99"/>
    <w:qFormat/>
    <w:rsid w:val="00904188"/>
    <w:pPr>
      <w:spacing w:after="0"/>
    </w:pPr>
    <w:rPr>
      <w:rFonts w:ascii="Tahoma" w:hAnsi="Tahoma"/>
      <w:sz w:val="16"/>
      <w:szCs w:val="16"/>
    </w:rPr>
  </w:style>
  <w:style w:type="character" w:customStyle="1" w:styleId="BalloonTextChar">
    <w:name w:val="Balloon Text Char"/>
    <w:link w:val="BalloonText"/>
    <w:uiPriority w:val="99"/>
    <w:qFormat/>
    <w:rsid w:val="00904188"/>
    <w:rPr>
      <w:rFonts w:ascii="Tahoma" w:hAnsi="Tahoma" w:cs="Tahoma"/>
      <w:sz w:val="16"/>
      <w:szCs w:val="1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qFormat/>
    <w:rsid w:val="003C2DC1"/>
    <w:rPr>
      <w:b/>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C2DC1"/>
    <w:rPr>
      <w:rFonts w:ascii="Arial" w:hAnsi="Arial"/>
      <w:sz w:val="24"/>
      <w:lang w:val="en-GB"/>
    </w:rPr>
  </w:style>
  <w:style w:type="paragraph" w:styleId="ListParagraph">
    <w:name w:val="List Paragraph"/>
    <w:aliases w:val="- Bullets,列出段落,Lista1,?? ??,?????,????,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C43F7"/>
    <w:rPr>
      <w:sz w:val="16"/>
      <w:lang w:val="en-GB" w:eastAsia="en-US"/>
    </w:rPr>
  </w:style>
  <w:style w:type="character" w:customStyle="1" w:styleId="ListParagraphChar">
    <w:name w:val="List Paragraph Char"/>
    <w:aliases w:val="- Bullets Char,列出段落 Char,Lista1 Char,?? ?? Char,????? Char,???? Char,1st level - Bullet List Paragraph Char,List Paragraph1 Char,Lettre d'introduction Char,Paragrafo elenco Char,Normal bullet 2 Char,Bullet list Char,Task Body Char"/>
    <w:link w:val="ListParagraph"/>
    <w:uiPriority w:val="34"/>
    <w:qFormat/>
    <w:locked/>
    <w:rsid w:val="00454F89"/>
    <w:rPr>
      <w:lang w:val="en-GB" w:eastAsia="en-US"/>
    </w:rPr>
  </w:style>
  <w:style w:type="character" w:customStyle="1" w:styleId="st1">
    <w:name w:val="st1"/>
    <w:rsid w:val="002A2D8B"/>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qFormat/>
    <w:rsid w:val="000E4A2D"/>
    <w:rPr>
      <w:b/>
      <w:bCs/>
    </w:rPr>
  </w:style>
  <w:style w:type="character" w:customStyle="1" w:styleId="CommentTextChar">
    <w:name w:val="Comment Text Char"/>
    <w:link w:val="CommentText"/>
    <w:uiPriority w:val="99"/>
    <w:qFormat/>
    <w:rsid w:val="000E4A2D"/>
    <w:rPr>
      <w:lang w:val="en-GB"/>
    </w:rPr>
  </w:style>
  <w:style w:type="character" w:customStyle="1" w:styleId="CommentSubjectChar">
    <w:name w:val="Comment Subject Char"/>
    <w:link w:val="CommentSubject"/>
    <w:uiPriority w:val="99"/>
    <w:qFormat/>
    <w:rsid w:val="000E4A2D"/>
    <w:rPr>
      <w:b/>
      <w:bCs/>
      <w:lang w:val="en-GB"/>
    </w:rPr>
  </w:style>
  <w:style w:type="character" w:customStyle="1" w:styleId="B1Zchn">
    <w:name w:val="B1 Zchn"/>
    <w:basedOn w:val="DefaultParagraphFont"/>
    <w:qForma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0"/>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qFormat/>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qFormat/>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aliases w:val="footer odd Char,footer Char,fo Char,pie de página Char"/>
    <w:link w:val="Footer"/>
    <w:qFormat/>
    <w:locked/>
    <w:rsid w:val="002E6E60"/>
    <w:rPr>
      <w:rFonts w:ascii="Arial" w:hAnsi="Arial"/>
      <w:b/>
      <w:i/>
      <w:noProof/>
      <w:sz w:val="18"/>
      <w:lang w:val="en-GB"/>
    </w:rPr>
  </w:style>
  <w:style w:type="paragraph" w:customStyle="1" w:styleId="Reference">
    <w:name w:val="Reference"/>
    <w:basedOn w:val="Normal"/>
    <w:uiPriority w:val="99"/>
    <w:qFormat/>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Normal"/>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ED06D6"/>
  </w:style>
  <w:style w:type="character" w:customStyle="1" w:styleId="eop">
    <w:name w:val="eop"/>
    <w:basedOn w:val="DefaultParagraphFont"/>
    <w:rsid w:val="00ED06D6"/>
  </w:style>
  <w:style w:type="paragraph" w:customStyle="1" w:styleId="CRCoverPage">
    <w:name w:val="CR Cover Page"/>
    <w:link w:val="CRCoverPageChar"/>
    <w:qFormat/>
    <w:rsid w:val="00E83CBC"/>
    <w:pPr>
      <w:spacing w:after="120"/>
    </w:pPr>
    <w:rPr>
      <w:rFonts w:ascii="Arial" w:eastAsia="SimSun" w:hAnsi="Arial"/>
      <w:lang w:val="en-GB"/>
    </w:rPr>
  </w:style>
  <w:style w:type="character" w:customStyle="1" w:styleId="CRCoverPageChar">
    <w:name w:val="CR Cover Page Char"/>
    <w:link w:val="CRCoverPage"/>
    <w:qFormat/>
    <w:rsid w:val="00E83CBC"/>
    <w:rPr>
      <w:rFonts w:ascii="Arial" w:eastAsia="SimSun" w:hAnsi="Arial"/>
      <w:lang w:val="en-GB"/>
    </w:rPr>
  </w:style>
  <w:style w:type="character" w:styleId="Emphasis">
    <w:name w:val="Emphasis"/>
    <w:basedOn w:val="DefaultParagraphFont"/>
    <w:qFormat/>
    <w:rsid w:val="00BA4E51"/>
    <w:rPr>
      <w:i/>
      <w:iCs/>
    </w:rPr>
  </w:style>
  <w:style w:type="character" w:customStyle="1" w:styleId="UnresolvedMention1">
    <w:name w:val="Unresolved Mention1"/>
    <w:uiPriority w:val="99"/>
    <w:unhideWhenUsed/>
    <w:rsid w:val="00A56366"/>
    <w:rPr>
      <w:color w:val="605E5C"/>
      <w:shd w:val="clear" w:color="auto" w:fill="E1DFDD"/>
    </w:rPr>
  </w:style>
  <w:style w:type="character" w:customStyle="1" w:styleId="NOChar">
    <w:name w:val="NO Char"/>
    <w:link w:val="NO"/>
    <w:qFormat/>
    <w:rsid w:val="00A56366"/>
    <w:rPr>
      <w:lang w:val="en-GB"/>
    </w:rPr>
  </w:style>
  <w:style w:type="character" w:customStyle="1" w:styleId="TALCar">
    <w:name w:val="TAL Car"/>
    <w:qFormat/>
    <w:rsid w:val="00A56366"/>
    <w:rPr>
      <w:rFonts w:ascii="Arial" w:hAnsi="Arial"/>
      <w:sz w:val="18"/>
      <w:lang w:eastAsia="en-US"/>
    </w:rPr>
  </w:style>
  <w:style w:type="character" w:customStyle="1" w:styleId="EQChar">
    <w:name w:val="EQ Char"/>
    <w:link w:val="EQ"/>
    <w:qFormat/>
    <w:rsid w:val="00A56366"/>
    <w:rPr>
      <w:noProof/>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A56366"/>
    <w:rPr>
      <w:rFonts w:ascii="Arial" w:hAnsi="Arial"/>
      <w:sz w:val="28"/>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56366"/>
    <w:rPr>
      <w:rFonts w:ascii="Arial" w:hAnsi="Arial"/>
      <w:sz w:val="22"/>
      <w:lang w:val="en-GB"/>
    </w:rPr>
  </w:style>
  <w:style w:type="character" w:customStyle="1" w:styleId="H6Char">
    <w:name w:val="H6 Char"/>
    <w:link w:val="H6"/>
    <w:qFormat/>
    <w:rsid w:val="00A56366"/>
    <w:rPr>
      <w:rFonts w:ascii="Arial" w:hAnsi="Arial"/>
      <w:lang w:val="en-GB"/>
    </w:rPr>
  </w:style>
  <w:style w:type="character" w:customStyle="1" w:styleId="Heading6Char">
    <w:name w:val="Heading 6 Char"/>
    <w:aliases w:val="T1 Char4,Header 6 Char"/>
    <w:basedOn w:val="H6Char"/>
    <w:link w:val="Heading6"/>
    <w:qFormat/>
    <w:rsid w:val="00A56366"/>
    <w:rPr>
      <w:rFonts w:ascii="Arial" w:hAnsi="Arial"/>
      <w:lang w:val="en-GB"/>
    </w:rPr>
  </w:style>
  <w:style w:type="character" w:customStyle="1" w:styleId="EXChar">
    <w:name w:val="EX Char"/>
    <w:link w:val="EX"/>
    <w:qFormat/>
    <w:rsid w:val="00A56366"/>
    <w:rPr>
      <w:lang w:val="en-GB"/>
    </w:rPr>
  </w:style>
  <w:style w:type="character" w:customStyle="1" w:styleId="DocumentMapChar">
    <w:name w:val="Document Map Char"/>
    <w:basedOn w:val="DefaultParagraphFont"/>
    <w:link w:val="DocumentMap"/>
    <w:uiPriority w:val="99"/>
    <w:qFormat/>
    <w:rsid w:val="00A56366"/>
    <w:rPr>
      <w:rFonts w:ascii="Tahoma" w:hAnsi="Tahoma"/>
      <w:shd w:val="clear" w:color="auto" w:fill="000080"/>
      <w:lang w:val="en-GB"/>
    </w:rPr>
  </w:style>
  <w:style w:type="character" w:customStyle="1" w:styleId="PlainTextChar">
    <w:name w:val="Plain Text Char"/>
    <w:basedOn w:val="DefaultParagraphFont"/>
    <w:link w:val="PlainText"/>
    <w:uiPriority w:val="99"/>
    <w:qFormat/>
    <w:rsid w:val="00A56366"/>
    <w:rPr>
      <w:rFonts w:ascii="Courier New" w:hAnsi="Courier New"/>
      <w:lang w:val="nb-NO"/>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A56366"/>
    <w:rPr>
      <w:lang w:eastAsia="en-US"/>
    </w:rPr>
  </w:style>
  <w:style w:type="paragraph" w:customStyle="1" w:styleId="TableText">
    <w:name w:val="TableText"/>
    <w:basedOn w:val="BodyTextIndent"/>
    <w:uiPriority w:val="99"/>
    <w:qFormat/>
    <w:rsid w:val="00A56366"/>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A5636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A56366"/>
    <w:rPr>
      <w:rFonts w:eastAsia="Malgun Gothic"/>
      <w:snapToGrid w:val="0"/>
      <w:kern w:val="2"/>
      <w:sz w:val="21"/>
      <w:lang w:val="en-GB" w:eastAsia="x-none"/>
    </w:rPr>
  </w:style>
  <w:style w:type="paragraph" w:styleId="BodyText2">
    <w:name w:val="Body Text 2"/>
    <w:basedOn w:val="Normal"/>
    <w:link w:val="BodyText2Char"/>
    <w:uiPriority w:val="99"/>
    <w:qFormat/>
    <w:rsid w:val="00A563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56366"/>
    <w:rPr>
      <w:rFonts w:eastAsia="Malgun Gothic"/>
      <w:i/>
      <w:lang w:val="en-GB" w:eastAsia="x-none"/>
    </w:rPr>
  </w:style>
  <w:style w:type="paragraph" w:styleId="BodyText3">
    <w:name w:val="Body Text 3"/>
    <w:basedOn w:val="Normal"/>
    <w:link w:val="BodyText3Char"/>
    <w:uiPriority w:val="99"/>
    <w:qFormat/>
    <w:rsid w:val="00A563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56366"/>
    <w:rPr>
      <w:rFonts w:eastAsia="Osaka"/>
      <w:color w:val="000000"/>
      <w:lang w:val="en-GB" w:eastAsia="x-none"/>
    </w:rPr>
  </w:style>
  <w:style w:type="character" w:styleId="PageNumber">
    <w:name w:val="page number"/>
    <w:basedOn w:val="DefaultParagraphFont"/>
    <w:qFormat/>
    <w:rsid w:val="00A56366"/>
  </w:style>
  <w:style w:type="paragraph" w:customStyle="1" w:styleId="CharCharCharCharChar">
    <w:name w:val="Char Char Char Char Char"/>
    <w:uiPriority w:val="99"/>
    <w:semiHidden/>
    <w:qFormat/>
    <w:rsid w:val="00A56366"/>
    <w:pPr>
      <w:keepNext/>
      <w:numPr>
        <w:numId w:val="5"/>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DefaultParagraphFont"/>
    <w:qFormat/>
    <w:rsid w:val="00A56366"/>
  </w:style>
  <w:style w:type="paragraph" w:customStyle="1" w:styleId="CharChar">
    <w:name w:val="Char 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A56366"/>
    <w:rPr>
      <w:lang w:val="en-GB" w:eastAsia="ja-JP" w:bidi="ar-SA"/>
    </w:rPr>
  </w:style>
  <w:style w:type="paragraph" w:customStyle="1" w:styleId="1Char">
    <w:name w:val="(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56366"/>
    <w:rPr>
      <w:rFonts w:eastAsia="MS Mincho"/>
      <w:lang w:val="en-GB" w:eastAsia="en-US" w:bidi="ar-SA"/>
    </w:rPr>
  </w:style>
  <w:style w:type="paragraph" w:customStyle="1" w:styleId="1CharChar">
    <w:name w:val="(文字) (文字)1 Char (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36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3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3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366"/>
    <w:rPr>
      <w:rFonts w:ascii="Arial" w:hAnsi="Arial"/>
      <w:sz w:val="32"/>
      <w:lang w:val="en-GB" w:eastAsia="ja-JP" w:bidi="ar-SA"/>
    </w:rPr>
  </w:style>
  <w:style w:type="character" w:customStyle="1" w:styleId="CharChar4">
    <w:name w:val="Char Char4"/>
    <w:qFormat/>
    <w:rsid w:val="00A56366"/>
    <w:rPr>
      <w:rFonts w:ascii="Courier New" w:hAnsi="Courier New"/>
      <w:lang w:val="nb-NO" w:eastAsia="ja-JP" w:bidi="ar-SA"/>
    </w:rPr>
  </w:style>
  <w:style w:type="character" w:customStyle="1" w:styleId="AndreaLeonardi">
    <w:name w:val="Andrea Leonardi"/>
    <w:semiHidden/>
    <w:qFormat/>
    <w:rsid w:val="00A56366"/>
    <w:rPr>
      <w:rFonts w:ascii="Arial" w:hAnsi="Arial" w:cs="Arial"/>
      <w:color w:val="auto"/>
      <w:sz w:val="20"/>
      <w:szCs w:val="20"/>
    </w:rPr>
  </w:style>
  <w:style w:type="character" w:customStyle="1" w:styleId="NOCharChar">
    <w:name w:val="NO Char Char"/>
    <w:qFormat/>
    <w:rsid w:val="00A56366"/>
    <w:rPr>
      <w:lang w:val="en-GB" w:eastAsia="en-US" w:bidi="ar-SA"/>
    </w:rPr>
  </w:style>
  <w:style w:type="character" w:customStyle="1" w:styleId="NOZchn">
    <w:name w:val="NO Zchn"/>
    <w:qFormat/>
    <w:rsid w:val="00A56366"/>
    <w:rPr>
      <w:lang w:val="en-GB" w:eastAsia="en-US" w:bidi="ar-SA"/>
    </w:rPr>
  </w:style>
  <w:style w:type="character" w:customStyle="1" w:styleId="Heading1Char">
    <w:name w:val="Heading 1 Char"/>
    <w:rsid w:val="00A56366"/>
    <w:rPr>
      <w:rFonts w:ascii="Arial" w:hAnsi="Arial"/>
      <w:sz w:val="36"/>
      <w:lang w:val="en-GB" w:eastAsia="en-US" w:bidi="ar-SA"/>
    </w:rPr>
  </w:style>
  <w:style w:type="character" w:customStyle="1" w:styleId="TACCar">
    <w:name w:val="TAC Car"/>
    <w:qFormat/>
    <w:rsid w:val="00A56366"/>
    <w:rPr>
      <w:rFonts w:ascii="Arial" w:hAnsi="Arial"/>
      <w:sz w:val="18"/>
      <w:lang w:val="en-GB" w:eastAsia="ja-JP" w:bidi="ar-SA"/>
    </w:rPr>
  </w:style>
  <w:style w:type="character" w:customStyle="1" w:styleId="TAL0">
    <w:name w:val="TAL (文字)"/>
    <w:qFormat/>
    <w:rsid w:val="00A56366"/>
    <w:rPr>
      <w:rFonts w:ascii="Arial" w:hAnsi="Arial"/>
      <w:sz w:val="18"/>
      <w:lang w:val="en-GB" w:eastAsia="ja-JP" w:bidi="ar-SA"/>
    </w:rPr>
  </w:style>
  <w:style w:type="paragraph" w:customStyle="1" w:styleId="CharCharCharCharCharChar">
    <w:name w:val="Char Char Char Char Char Char"/>
    <w:uiPriority w:val="99"/>
    <w:semiHidden/>
    <w:qFormat/>
    <w:rsid w:val="00A563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56366"/>
    <w:rPr>
      <w:rFonts w:ascii="Arial" w:hAnsi="Arial"/>
      <w:lang w:val="en-GB"/>
    </w:rPr>
  </w:style>
  <w:style w:type="character" w:customStyle="1" w:styleId="T1Char1">
    <w:name w:val="T1 Char1"/>
    <w:aliases w:val="Header 6 Char Char1"/>
    <w:basedOn w:val="H6Char"/>
    <w:qFormat/>
    <w:rsid w:val="00A56366"/>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5636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5636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56366"/>
    <w:rPr>
      <w:rFonts w:ascii="Arial" w:eastAsia="MS Mincho" w:hAnsi="Arial"/>
      <w:sz w:val="22"/>
      <w:lang w:val="en-GB" w:eastAsia="en-US" w:bidi="ar-SA"/>
    </w:rPr>
  </w:style>
  <w:style w:type="paragraph" w:customStyle="1" w:styleId="CarCar">
    <w:name w:val="Car C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36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56366"/>
    <w:rPr>
      <w:rFonts w:ascii="Arial" w:hAnsi="Arial"/>
      <w:sz w:val="36"/>
      <w:lang w:val="en-GB" w:eastAsia="en-US" w:bidi="ar-SA"/>
    </w:rPr>
  </w:style>
  <w:style w:type="paragraph" w:customStyle="1" w:styleId="ZchnZchn1">
    <w:name w:val="Zchn Zchn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3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366"/>
    <w:rPr>
      <w:rFonts w:ascii="Arial" w:hAnsi="Arial"/>
      <w:sz w:val="32"/>
      <w:lang w:val="en-GB" w:eastAsia="en-US" w:bidi="ar-SA"/>
    </w:rPr>
  </w:style>
  <w:style w:type="paragraph" w:customStyle="1" w:styleId="2">
    <w:name w:val="(文字) (文字)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3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3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63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36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A56366"/>
    <w:rPr>
      <w:rFonts w:ascii="Arial" w:hAnsi="Arial"/>
      <w:lang w:val="en-GB"/>
    </w:rPr>
  </w:style>
  <w:style w:type="paragraph" w:customStyle="1" w:styleId="10">
    <w:name w:val="(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A56366"/>
    <w:rPr>
      <w:rFonts w:eastAsia="Batang"/>
      <w:lang w:val="en-GB"/>
    </w:rPr>
  </w:style>
  <w:style w:type="paragraph" w:styleId="BodyTextIndent2">
    <w:name w:val="Body Text Indent 2"/>
    <w:basedOn w:val="Normal"/>
    <w:link w:val="BodyTextIndent2Char"/>
    <w:uiPriority w:val="99"/>
    <w:qFormat/>
    <w:rsid w:val="00A563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56366"/>
    <w:rPr>
      <w:rFonts w:eastAsia="MS Mincho"/>
      <w:lang w:val="en-GB" w:eastAsia="en-GB"/>
    </w:rPr>
  </w:style>
  <w:style w:type="paragraph" w:styleId="NormalIndent">
    <w:name w:val="Normal Indent"/>
    <w:basedOn w:val="Normal"/>
    <w:uiPriority w:val="99"/>
    <w:qFormat/>
    <w:rsid w:val="00A56366"/>
    <w:pPr>
      <w:spacing w:after="0"/>
      <w:ind w:left="851"/>
    </w:pPr>
    <w:rPr>
      <w:rFonts w:eastAsia="MS Mincho"/>
      <w:lang w:val="it-IT" w:eastAsia="en-GB"/>
    </w:rPr>
  </w:style>
  <w:style w:type="paragraph" w:styleId="ListNumber5">
    <w:name w:val="List Number 5"/>
    <w:basedOn w:val="Normal"/>
    <w:uiPriority w:val="99"/>
    <w:qFormat/>
    <w:rsid w:val="00A563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56366"/>
    <w:pPr>
      <w:numPr>
        <w:numId w:val="7"/>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A56366"/>
    <w:pPr>
      <w:numPr>
        <w:numId w:val="6"/>
      </w:numPr>
      <w:tabs>
        <w:tab w:val="clear" w:pos="720"/>
        <w:tab w:val="num" w:pos="737"/>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A56366"/>
    <w:rPr>
      <w:b/>
      <w:bCs/>
    </w:rPr>
  </w:style>
  <w:style w:type="character" w:customStyle="1" w:styleId="CharChar7">
    <w:name w:val="Char Char7"/>
    <w:semiHidden/>
    <w:qFormat/>
    <w:rsid w:val="00A56366"/>
    <w:rPr>
      <w:rFonts w:ascii="Tahoma" w:hAnsi="Tahoma" w:cs="Tahoma"/>
      <w:shd w:val="clear" w:color="auto" w:fill="000080"/>
      <w:lang w:val="en-GB" w:eastAsia="en-US"/>
    </w:rPr>
  </w:style>
  <w:style w:type="character" w:customStyle="1" w:styleId="ZchnZchn5">
    <w:name w:val="Zchn Zchn5"/>
    <w:qFormat/>
    <w:rsid w:val="00A56366"/>
    <w:rPr>
      <w:rFonts w:ascii="Courier New" w:eastAsia="Batang" w:hAnsi="Courier New"/>
      <w:lang w:val="nb-NO" w:eastAsia="en-US" w:bidi="ar-SA"/>
    </w:rPr>
  </w:style>
  <w:style w:type="character" w:customStyle="1" w:styleId="CharChar10">
    <w:name w:val="Char Char10"/>
    <w:semiHidden/>
    <w:qFormat/>
    <w:rsid w:val="00A56366"/>
    <w:rPr>
      <w:rFonts w:ascii="Times New Roman" w:hAnsi="Times New Roman"/>
      <w:lang w:val="en-GB" w:eastAsia="en-US"/>
    </w:rPr>
  </w:style>
  <w:style w:type="character" w:customStyle="1" w:styleId="CharChar9">
    <w:name w:val="Char Char9"/>
    <w:semiHidden/>
    <w:qFormat/>
    <w:rsid w:val="00A56366"/>
    <w:rPr>
      <w:rFonts w:ascii="Tahoma" w:hAnsi="Tahoma" w:cs="Tahoma"/>
      <w:sz w:val="16"/>
      <w:szCs w:val="16"/>
      <w:lang w:val="en-GB" w:eastAsia="en-US"/>
    </w:rPr>
  </w:style>
  <w:style w:type="character" w:customStyle="1" w:styleId="CharChar8">
    <w:name w:val="Char Char8"/>
    <w:semiHidden/>
    <w:qFormat/>
    <w:rsid w:val="00A56366"/>
    <w:rPr>
      <w:rFonts w:ascii="Times New Roman" w:hAnsi="Times New Roman"/>
      <w:b/>
      <w:bCs/>
      <w:lang w:val="en-GB" w:eastAsia="en-US"/>
    </w:rPr>
  </w:style>
  <w:style w:type="paragraph" w:customStyle="1" w:styleId="a2">
    <w:name w:val="修订"/>
    <w:hidden/>
    <w:uiPriority w:val="99"/>
    <w:semiHidden/>
    <w:qFormat/>
    <w:rsid w:val="00A56366"/>
    <w:rPr>
      <w:rFonts w:eastAsia="Batang"/>
      <w:lang w:val="en-GB"/>
    </w:rPr>
  </w:style>
  <w:style w:type="paragraph" w:styleId="EndnoteText">
    <w:name w:val="endnote text"/>
    <w:basedOn w:val="Normal"/>
    <w:link w:val="EndnoteTextChar"/>
    <w:uiPriority w:val="99"/>
    <w:qFormat/>
    <w:rsid w:val="00A56366"/>
    <w:pPr>
      <w:snapToGrid w:val="0"/>
    </w:pPr>
    <w:rPr>
      <w:rFonts w:eastAsia="SimSun"/>
      <w:lang w:eastAsia="x-none"/>
    </w:rPr>
  </w:style>
  <w:style w:type="character" w:customStyle="1" w:styleId="EndnoteTextChar">
    <w:name w:val="Endnote Text Char"/>
    <w:basedOn w:val="DefaultParagraphFont"/>
    <w:link w:val="EndnoteText"/>
    <w:uiPriority w:val="99"/>
    <w:qFormat/>
    <w:rsid w:val="00A56366"/>
    <w:rPr>
      <w:rFonts w:eastAsia="SimSun"/>
      <w:lang w:val="en-GB" w:eastAsia="x-none"/>
    </w:rPr>
  </w:style>
  <w:style w:type="character" w:styleId="EndnoteReference">
    <w:name w:val="endnote reference"/>
    <w:qFormat/>
    <w:rsid w:val="00A56366"/>
    <w:rPr>
      <w:vertAlign w:val="superscript"/>
    </w:rPr>
  </w:style>
  <w:style w:type="character" w:customStyle="1" w:styleId="btChar3">
    <w:name w:val="bt Char3"/>
    <w:aliases w:val="bt Car Char Char3"/>
    <w:qFormat/>
    <w:rsid w:val="00A56366"/>
    <w:rPr>
      <w:lang w:val="en-GB" w:eastAsia="ja-JP" w:bidi="ar-SA"/>
    </w:rPr>
  </w:style>
  <w:style w:type="paragraph" w:styleId="Title">
    <w:name w:val="Title"/>
    <w:basedOn w:val="Normal"/>
    <w:next w:val="Normal"/>
    <w:link w:val="TitleChar"/>
    <w:uiPriority w:val="99"/>
    <w:qFormat/>
    <w:rsid w:val="00A563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56366"/>
    <w:rPr>
      <w:rFonts w:ascii="Courier New" w:eastAsia="Malgun Gothic" w:hAnsi="Courier New"/>
      <w:lang w:val="nb-NO" w:eastAsia="x-none"/>
    </w:rPr>
  </w:style>
  <w:style w:type="paragraph" w:customStyle="1" w:styleId="FL">
    <w:name w:val="FL"/>
    <w:basedOn w:val="Normal"/>
    <w:uiPriority w:val="99"/>
    <w:qFormat/>
    <w:rsid w:val="00A5636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56366"/>
    <w:rPr>
      <w:rFonts w:ascii="Arial" w:hAnsi="Arial"/>
      <w:sz w:val="22"/>
      <w:lang w:val="en-GB" w:eastAsia="ja-JP" w:bidi="ar-SA"/>
    </w:rPr>
  </w:style>
  <w:style w:type="paragraph" w:styleId="Date">
    <w:name w:val="Date"/>
    <w:basedOn w:val="Normal"/>
    <w:next w:val="Normal"/>
    <w:link w:val="DateChar"/>
    <w:uiPriority w:val="99"/>
    <w:qFormat/>
    <w:rsid w:val="00A563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56366"/>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366"/>
    <w:rPr>
      <w:rFonts w:ascii="Arial" w:hAnsi="Arial"/>
      <w:sz w:val="24"/>
      <w:lang w:val="en-GB"/>
    </w:rPr>
  </w:style>
  <w:style w:type="paragraph" w:customStyle="1" w:styleId="AutoCorrect">
    <w:name w:val="AutoCorrect"/>
    <w:uiPriority w:val="99"/>
    <w:qFormat/>
    <w:rsid w:val="00A56366"/>
    <w:rPr>
      <w:rFonts w:eastAsia="Malgun Gothic"/>
      <w:sz w:val="24"/>
      <w:szCs w:val="24"/>
      <w:lang w:val="en-GB" w:eastAsia="ko-KR"/>
    </w:rPr>
  </w:style>
  <w:style w:type="paragraph" w:customStyle="1" w:styleId="-PAGE-">
    <w:name w:val="- PAGE -"/>
    <w:uiPriority w:val="99"/>
    <w:qFormat/>
    <w:rsid w:val="00A56366"/>
    <w:rPr>
      <w:rFonts w:eastAsia="Malgun Gothic"/>
      <w:sz w:val="24"/>
      <w:szCs w:val="24"/>
      <w:lang w:val="en-GB" w:eastAsia="ko-KR"/>
    </w:rPr>
  </w:style>
  <w:style w:type="paragraph" w:customStyle="1" w:styleId="PageXofY">
    <w:name w:val="Page X of Y"/>
    <w:uiPriority w:val="99"/>
    <w:qFormat/>
    <w:rsid w:val="00A56366"/>
    <w:rPr>
      <w:rFonts w:eastAsia="Malgun Gothic"/>
      <w:sz w:val="24"/>
      <w:szCs w:val="24"/>
      <w:lang w:val="en-GB" w:eastAsia="ko-KR"/>
    </w:rPr>
  </w:style>
  <w:style w:type="paragraph" w:customStyle="1" w:styleId="Createdby">
    <w:name w:val="Created by"/>
    <w:uiPriority w:val="99"/>
    <w:qFormat/>
    <w:rsid w:val="00A56366"/>
    <w:rPr>
      <w:rFonts w:eastAsia="Malgun Gothic"/>
      <w:sz w:val="24"/>
      <w:szCs w:val="24"/>
      <w:lang w:val="en-GB" w:eastAsia="ko-KR"/>
    </w:rPr>
  </w:style>
  <w:style w:type="paragraph" w:customStyle="1" w:styleId="Createdon">
    <w:name w:val="Created on"/>
    <w:uiPriority w:val="99"/>
    <w:qFormat/>
    <w:rsid w:val="00A56366"/>
    <w:rPr>
      <w:rFonts w:eastAsia="Malgun Gothic"/>
      <w:sz w:val="24"/>
      <w:szCs w:val="24"/>
      <w:lang w:val="en-GB" w:eastAsia="ko-KR"/>
    </w:rPr>
  </w:style>
  <w:style w:type="paragraph" w:customStyle="1" w:styleId="Lastprinted">
    <w:name w:val="Last printed"/>
    <w:uiPriority w:val="99"/>
    <w:qFormat/>
    <w:rsid w:val="00A56366"/>
    <w:rPr>
      <w:rFonts w:eastAsia="Malgun Gothic"/>
      <w:sz w:val="24"/>
      <w:szCs w:val="24"/>
      <w:lang w:val="en-GB" w:eastAsia="ko-KR"/>
    </w:rPr>
  </w:style>
  <w:style w:type="paragraph" w:customStyle="1" w:styleId="Lastsavedby">
    <w:name w:val="Last saved by"/>
    <w:uiPriority w:val="99"/>
    <w:qFormat/>
    <w:rsid w:val="00A56366"/>
    <w:rPr>
      <w:rFonts w:eastAsia="Malgun Gothic"/>
      <w:sz w:val="24"/>
      <w:szCs w:val="24"/>
      <w:lang w:val="en-GB" w:eastAsia="ko-KR"/>
    </w:rPr>
  </w:style>
  <w:style w:type="paragraph" w:customStyle="1" w:styleId="Filename">
    <w:name w:val="Filename"/>
    <w:uiPriority w:val="99"/>
    <w:qFormat/>
    <w:rsid w:val="00A56366"/>
    <w:rPr>
      <w:rFonts w:eastAsia="Malgun Gothic"/>
      <w:sz w:val="24"/>
      <w:szCs w:val="24"/>
      <w:lang w:val="en-GB" w:eastAsia="ko-KR"/>
    </w:rPr>
  </w:style>
  <w:style w:type="paragraph" w:customStyle="1" w:styleId="Filenameandpath">
    <w:name w:val="Filename and path"/>
    <w:uiPriority w:val="99"/>
    <w:qFormat/>
    <w:rsid w:val="00A56366"/>
    <w:rPr>
      <w:rFonts w:eastAsia="Malgun Gothic"/>
      <w:sz w:val="24"/>
      <w:szCs w:val="24"/>
      <w:lang w:val="en-GB" w:eastAsia="ko-KR"/>
    </w:rPr>
  </w:style>
  <w:style w:type="paragraph" w:customStyle="1" w:styleId="AuthorPageDate">
    <w:name w:val="Author  Page #  Date"/>
    <w:uiPriority w:val="99"/>
    <w:qFormat/>
    <w:rsid w:val="00A56366"/>
    <w:rPr>
      <w:rFonts w:eastAsia="Malgun Gothic"/>
      <w:sz w:val="24"/>
      <w:szCs w:val="24"/>
      <w:lang w:val="en-GB" w:eastAsia="ko-KR"/>
    </w:rPr>
  </w:style>
  <w:style w:type="paragraph" w:customStyle="1" w:styleId="ConfidentialPageDate">
    <w:name w:val="Confidential  Page #  Date"/>
    <w:uiPriority w:val="99"/>
    <w:qFormat/>
    <w:rsid w:val="00A56366"/>
    <w:rPr>
      <w:rFonts w:eastAsia="Malgun Gothic"/>
      <w:sz w:val="24"/>
      <w:szCs w:val="24"/>
      <w:lang w:val="en-GB" w:eastAsia="ko-KR"/>
    </w:rPr>
  </w:style>
  <w:style w:type="paragraph" w:customStyle="1" w:styleId="tdoc-header">
    <w:name w:val="tdoc-header"/>
    <w:uiPriority w:val="99"/>
    <w:qFormat/>
    <w:rsid w:val="00A56366"/>
    <w:rPr>
      <w:rFonts w:ascii="Arial" w:eastAsia="Malgun Gothic" w:hAnsi="Arial"/>
      <w:noProof/>
      <w:sz w:val="24"/>
      <w:lang w:val="en-GB"/>
    </w:rPr>
  </w:style>
  <w:style w:type="paragraph" w:customStyle="1" w:styleId="Figure">
    <w:name w:val="Figure"/>
    <w:basedOn w:val="Normal"/>
    <w:uiPriority w:val="99"/>
    <w:qFormat/>
    <w:rsid w:val="00A5636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56366"/>
    <w:pPr>
      <w:tabs>
        <w:tab w:val="center" w:pos="4820"/>
        <w:tab w:val="right" w:pos="9640"/>
      </w:tabs>
    </w:pPr>
    <w:rPr>
      <w:lang w:eastAsia="ja-JP"/>
    </w:rPr>
  </w:style>
  <w:style w:type="paragraph" w:customStyle="1" w:styleId="Data">
    <w:name w:val="Data"/>
    <w:basedOn w:val="Normal"/>
    <w:uiPriority w:val="99"/>
    <w:qFormat/>
    <w:rsid w:val="00A5636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A5636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56366"/>
    <w:pPr>
      <w:overflowPunct w:val="0"/>
      <w:autoSpaceDE w:val="0"/>
      <w:autoSpaceDN w:val="0"/>
      <w:adjustRightInd w:val="0"/>
      <w:textAlignment w:val="baseline"/>
    </w:pPr>
    <w:rPr>
      <w:lang w:eastAsia="ja-JP"/>
    </w:rPr>
  </w:style>
  <w:style w:type="paragraph" w:customStyle="1" w:styleId="TaOC">
    <w:name w:val="TaOC"/>
    <w:basedOn w:val="TAC"/>
    <w:qFormat/>
    <w:rsid w:val="00A563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56366"/>
    <w:rPr>
      <w:rFonts w:ascii="Arial" w:hAnsi="Arial"/>
      <w:sz w:val="32"/>
      <w:lang w:val="en-GB" w:eastAsia="en-US" w:bidi="ar-SA"/>
    </w:rPr>
  </w:style>
  <w:style w:type="paragraph" w:customStyle="1" w:styleId="xl40">
    <w:name w:val="xl40"/>
    <w:basedOn w:val="Normal"/>
    <w:uiPriority w:val="99"/>
    <w:qFormat/>
    <w:rsid w:val="00A5636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56366"/>
    <w:pPr>
      <w:pBdr>
        <w:top w:val="none" w:sz="0" w:space="0" w:color="auto"/>
      </w:pBdr>
      <w:ind w:left="1134" w:hanging="1134"/>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563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366"/>
    <w:rPr>
      <w:rFonts w:ascii="Arial" w:hAnsi="Arial"/>
      <w:sz w:val="28"/>
      <w:lang w:val="en-GB" w:eastAsia="en-US" w:bidi="ar-SA"/>
    </w:rPr>
  </w:style>
  <w:style w:type="character" w:customStyle="1" w:styleId="T1Char3">
    <w:name w:val="T1 Char3"/>
    <w:aliases w:val="Header 6 Char Char3"/>
    <w:qFormat/>
    <w:rsid w:val="00A56366"/>
    <w:rPr>
      <w:rFonts w:ascii="Arial" w:hAnsi="Arial"/>
      <w:lang w:val="en-GB" w:eastAsia="en-US" w:bidi="ar-SA"/>
    </w:rPr>
  </w:style>
  <w:style w:type="table" w:customStyle="1" w:styleId="Tabellengitternetz1">
    <w:name w:val="Tabellengitternetz1"/>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56366"/>
    <w:pPr>
      <w:tabs>
        <w:tab w:val="num" w:pos="928"/>
      </w:tabs>
      <w:ind w:left="928" w:hanging="360"/>
    </w:pPr>
    <w:rPr>
      <w:rFonts w:eastAsia="Batang"/>
      <w:lang w:eastAsia="en-GB"/>
    </w:rPr>
  </w:style>
  <w:style w:type="table" w:customStyle="1" w:styleId="TableGrid2">
    <w:name w:val="Table Grid2"/>
    <w:basedOn w:val="TableNormal"/>
    <w:next w:val="TableGrid"/>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56366"/>
    <w:pPr>
      <w:keepNext w:val="0"/>
      <w:keepLines w:val="0"/>
      <w:numPr>
        <w:ilvl w:val="0"/>
        <w:numId w:val="0"/>
      </w:numPr>
      <w:snapToGri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A56366"/>
    <w:pPr>
      <w:keepNext w:val="0"/>
      <w:keepLines w:val="0"/>
      <w:numPr>
        <w:ilvl w:val="0"/>
        <w:numId w:val="0"/>
      </w:numPr>
      <w:snapToGrid w:val="0"/>
      <w:spacing w:before="240"/>
    </w:pPr>
    <w:rPr>
      <w:rFonts w:eastAsia="MS Mincho"/>
      <w:bCs/>
      <w:lang w:eastAsia="en-GB"/>
    </w:rPr>
  </w:style>
  <w:style w:type="table" w:customStyle="1" w:styleId="TableGrid3">
    <w:name w:val="Table Grid3"/>
    <w:basedOn w:val="TableNormal"/>
    <w:next w:val="TableGrid"/>
    <w:qFormat/>
    <w:rsid w:val="00A56366"/>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A56366"/>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A5636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56366"/>
    <w:pPr>
      <w:spacing w:before="100" w:beforeAutospacing="1" w:after="100" w:afterAutospacing="1"/>
    </w:pPr>
    <w:rPr>
      <w:sz w:val="24"/>
      <w:szCs w:val="24"/>
      <w:lang w:val="en-US" w:eastAsia="en-GB"/>
    </w:rPr>
  </w:style>
  <w:style w:type="paragraph" w:customStyle="1" w:styleId="11">
    <w:name w:val="吹き出し1"/>
    <w:basedOn w:val="Normal"/>
    <w:uiPriority w:val="99"/>
    <w:semiHidden/>
    <w:qFormat/>
    <w:rsid w:val="00A56366"/>
    <w:rPr>
      <w:rFonts w:ascii="Tahoma" w:eastAsia="MS Mincho" w:hAnsi="Tahoma" w:cs="Tahoma"/>
      <w:sz w:val="16"/>
      <w:szCs w:val="16"/>
      <w:lang w:eastAsia="en-GB"/>
    </w:rPr>
  </w:style>
  <w:style w:type="paragraph" w:customStyle="1" w:styleId="ZchnZchn">
    <w:name w:val="Zchn Zchn"/>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6366"/>
    <w:rPr>
      <w:rFonts w:ascii="Arial" w:hAnsi="Arial"/>
      <w:b/>
      <w:noProof/>
      <w:sz w:val="18"/>
      <w:lang w:val="en-GB" w:eastAsia="en-US" w:bidi="ar-SA"/>
    </w:rPr>
  </w:style>
  <w:style w:type="paragraph" w:customStyle="1" w:styleId="20">
    <w:name w:val="吹き出し2"/>
    <w:basedOn w:val="Normal"/>
    <w:uiPriority w:val="99"/>
    <w:semiHidden/>
    <w:qFormat/>
    <w:rsid w:val="00A56366"/>
    <w:rPr>
      <w:rFonts w:ascii="Tahoma" w:eastAsia="MS Mincho" w:hAnsi="Tahoma" w:cs="Tahoma"/>
      <w:sz w:val="16"/>
      <w:szCs w:val="16"/>
      <w:lang w:eastAsia="en-GB"/>
    </w:rPr>
  </w:style>
  <w:style w:type="paragraph" w:customStyle="1" w:styleId="Note">
    <w:name w:val="Note"/>
    <w:basedOn w:val="B1"/>
    <w:uiPriority w:val="99"/>
    <w:qFormat/>
    <w:rsid w:val="00A5636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5636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5636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5636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563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563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6366"/>
    <w:pPr>
      <w:spacing w:after="240" w:line="240" w:lineRule="atLeast"/>
      <w:ind w:left="1191" w:right="113" w:hanging="1191"/>
    </w:pPr>
    <w:rPr>
      <w:rFonts w:eastAsia="MS Mincho"/>
      <w:lang w:val="en-GB"/>
    </w:rPr>
  </w:style>
  <w:style w:type="paragraph" w:customStyle="1" w:styleId="ZC">
    <w:name w:val="ZC"/>
    <w:uiPriority w:val="99"/>
    <w:qFormat/>
    <w:rsid w:val="00A56366"/>
    <w:pPr>
      <w:spacing w:line="360" w:lineRule="atLeast"/>
      <w:jc w:val="center"/>
    </w:pPr>
    <w:rPr>
      <w:rFonts w:eastAsia="MS Mincho"/>
      <w:lang w:val="en-GB"/>
    </w:rPr>
  </w:style>
  <w:style w:type="paragraph" w:customStyle="1" w:styleId="FooterCentred">
    <w:name w:val="FooterCentred"/>
    <w:basedOn w:val="Footer"/>
    <w:uiPriority w:val="99"/>
    <w:qFormat/>
    <w:rsid w:val="00A563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A56366"/>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A563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563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5636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563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563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563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563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563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A56366"/>
    <w:pPr>
      <w:spacing w:before="120"/>
      <w:outlineLvl w:val="2"/>
    </w:pPr>
    <w:rPr>
      <w:sz w:val="28"/>
    </w:rPr>
  </w:style>
  <w:style w:type="paragraph" w:customStyle="1" w:styleId="Heading2Head2A2">
    <w:name w:val="Heading 2.Head2A.2"/>
    <w:basedOn w:val="Heading1"/>
    <w:next w:val="Normal"/>
    <w:uiPriority w:val="99"/>
    <w:qFormat/>
    <w:rsid w:val="00A56366"/>
    <w:p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A563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56366"/>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rsid w:val="00A56366"/>
    <w:pPr>
      <w:numPr>
        <w:ilvl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A5636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uiPriority w:val="99"/>
    <w:qFormat/>
    <w:rsid w:val="00A56366"/>
    <w:pPr>
      <w:spacing w:after="220"/>
      <w:ind w:left="1298"/>
    </w:pPr>
    <w:rPr>
      <w:rFonts w:ascii="Arial" w:eastAsia="SimSun" w:hAnsi="Arial"/>
      <w:lang w:val="en-US" w:eastAsia="en-GB"/>
    </w:rPr>
  </w:style>
  <w:style w:type="numbering" w:customStyle="1" w:styleId="12">
    <w:name w:val="无列表1"/>
    <w:next w:val="NoList"/>
    <w:semiHidden/>
    <w:rsid w:val="00A56366"/>
  </w:style>
  <w:style w:type="paragraph" w:customStyle="1" w:styleId="1030302">
    <w:name w:val="样式 样式 标题 1 + 两端对齐 段前: 0.3 行 段后: 0.3 行 行距: 单倍行距 + 段前: 0.2 行 段后: ..."/>
    <w:basedOn w:val="Normal"/>
    <w:autoRedefine/>
    <w:uiPriority w:val="99"/>
    <w:qFormat/>
    <w:rsid w:val="00A563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Normal"/>
    <w:uiPriority w:val="99"/>
    <w:qFormat/>
    <w:rsid w:val="00A56366"/>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A563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56366"/>
    <w:rPr>
      <w:rFonts w:eastAsia="Malgun Gothic"/>
      <w:kern w:val="2"/>
    </w:rPr>
  </w:style>
  <w:style w:type="character" w:customStyle="1" w:styleId="StyleTACChar">
    <w:name w:val="Style TAC + Char"/>
    <w:link w:val="StyleTAC"/>
    <w:qFormat/>
    <w:rsid w:val="00A56366"/>
    <w:rPr>
      <w:rFonts w:ascii="Arial" w:eastAsia="Malgun Gothic" w:hAnsi="Arial"/>
      <w:kern w:val="2"/>
      <w:sz w:val="18"/>
      <w:lang w:val="en-GB"/>
    </w:rPr>
  </w:style>
  <w:style w:type="character" w:customStyle="1" w:styleId="CharChar29">
    <w:name w:val="Char Char29"/>
    <w:qFormat/>
    <w:rsid w:val="00A56366"/>
    <w:rPr>
      <w:rFonts w:ascii="Arial" w:hAnsi="Arial"/>
      <w:sz w:val="36"/>
      <w:lang w:val="en-GB" w:eastAsia="en-US" w:bidi="ar-SA"/>
    </w:rPr>
  </w:style>
  <w:style w:type="character" w:customStyle="1" w:styleId="CharChar28">
    <w:name w:val="Char Char28"/>
    <w:qFormat/>
    <w:rsid w:val="00A56366"/>
    <w:rPr>
      <w:rFonts w:ascii="Arial" w:hAnsi="Arial"/>
      <w:sz w:val="32"/>
      <w:lang w:val="en-GB"/>
    </w:rPr>
  </w:style>
  <w:style w:type="character" w:customStyle="1" w:styleId="msoins00">
    <w:name w:val="msoins0"/>
    <w:qFormat/>
    <w:rsid w:val="00A563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3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366"/>
    <w:rPr>
      <w:rFonts w:ascii="Arial" w:hAnsi="Arial"/>
      <w:sz w:val="22"/>
      <w:lang w:val="en-GB" w:eastAsia="en-GB" w:bidi="ar-SA"/>
    </w:rPr>
  </w:style>
  <w:style w:type="character" w:customStyle="1" w:styleId="Heading7Char">
    <w:name w:val="Heading 7 Char"/>
    <w:link w:val="Heading7"/>
    <w:qFormat/>
    <w:rsid w:val="00A56366"/>
    <w:rPr>
      <w:rFonts w:ascii="Arial" w:hAnsi="Arial"/>
      <w:lang w:val="en-GB"/>
    </w:rPr>
  </w:style>
  <w:style w:type="character" w:customStyle="1" w:styleId="Heading8Char">
    <w:name w:val="Heading 8 Char"/>
    <w:link w:val="Heading8"/>
    <w:qFormat/>
    <w:rsid w:val="00A56366"/>
    <w:rPr>
      <w:rFonts w:ascii="Arial" w:hAnsi="Arial"/>
      <w:sz w:val="36"/>
      <w:lang w:val="en-GB"/>
    </w:rPr>
  </w:style>
  <w:style w:type="character" w:customStyle="1" w:styleId="Heading9Char">
    <w:name w:val="Heading 9 Char"/>
    <w:link w:val="Heading9"/>
    <w:qFormat/>
    <w:rsid w:val="00A56366"/>
    <w:rPr>
      <w:rFonts w:ascii="Arial" w:hAnsi="Arial"/>
      <w:sz w:val="36"/>
      <w:lang w:val="en-GB"/>
    </w:rPr>
  </w:style>
  <w:style w:type="paragraph" w:customStyle="1" w:styleId="Default">
    <w:name w:val="Default"/>
    <w:uiPriority w:val="99"/>
    <w:qFormat/>
    <w:rsid w:val="00A563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GuidanceChar">
    <w:name w:val="Guidance Char"/>
    <w:link w:val="Guidance"/>
    <w:qFormat/>
    <w:rsid w:val="00A56366"/>
    <w:rPr>
      <w:i/>
      <w:color w:val="0000FF"/>
      <w:lang w:val="en-GB"/>
    </w:rPr>
  </w:style>
  <w:style w:type="character" w:customStyle="1" w:styleId="B3Char">
    <w:name w:val="B3 Char"/>
    <w:link w:val="B30"/>
    <w:qFormat/>
    <w:rsid w:val="00A56366"/>
    <w:rPr>
      <w:lang w:val="en-GB"/>
    </w:rPr>
  </w:style>
  <w:style w:type="paragraph" w:customStyle="1" w:styleId="tac0">
    <w:name w:val="tac0"/>
    <w:basedOn w:val="Normal"/>
    <w:uiPriority w:val="99"/>
    <w:qFormat/>
    <w:rsid w:val="00A56366"/>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A5636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56366"/>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A56366"/>
    <w:rPr>
      <w:rFonts w:ascii="Intel Clear" w:eastAsia="Calibri Light" w:hAnsi="Intel Clear" w:cs="Intel Clear"/>
      <w:lang w:val="en-GB"/>
    </w:rPr>
  </w:style>
  <w:style w:type="paragraph" w:customStyle="1" w:styleId="91">
    <w:name w:val="目录 91"/>
    <w:basedOn w:val="TOC8"/>
    <w:qFormat/>
    <w:rsid w:val="00A5636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56366"/>
    <w:rPr>
      <w:lang w:val="en-GB" w:eastAsia="ja-JP" w:bidi="ar-SA"/>
    </w:rPr>
  </w:style>
  <w:style w:type="paragraph" w:customStyle="1" w:styleId="1Char5">
    <w:name w:val="(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56366"/>
    <w:rPr>
      <w:rFonts w:ascii="Calibri Light" w:hAnsi="Calibri Light"/>
      <w:lang w:val="nb-NO" w:eastAsia="ja-JP" w:bidi="ar-SA"/>
    </w:rPr>
  </w:style>
  <w:style w:type="paragraph" w:customStyle="1" w:styleId="CharCharCharCharCharChar5">
    <w:name w:val="Char Char Char Char Char Char5"/>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
    <w:name w:val="(文字) (文字)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
    <w:name w:val="(文字) (文字)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
    <w:name w:val="(文字) (文字)3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
    <w:name w:val="(文字) (文字)4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56366"/>
    <w:rPr>
      <w:rFonts w:ascii="Intel Clear" w:hAnsi="Intel Clear" w:cs="Intel Clear"/>
      <w:shd w:val="clear" w:color="auto" w:fill="000080"/>
      <w:lang w:val="en-GB" w:eastAsia="en-US"/>
    </w:rPr>
  </w:style>
  <w:style w:type="character" w:customStyle="1" w:styleId="ZchnZchn55">
    <w:name w:val="Zchn Zchn55"/>
    <w:rsid w:val="00A56366"/>
    <w:rPr>
      <w:rFonts w:ascii="Calibri Light" w:eastAsia="Calibri Light" w:hAnsi="Calibri Light"/>
      <w:lang w:val="nb-NO" w:eastAsia="en-US" w:bidi="ar-SA"/>
    </w:rPr>
  </w:style>
  <w:style w:type="character" w:customStyle="1" w:styleId="CharChar105">
    <w:name w:val="Char Char105"/>
    <w:semiHidden/>
    <w:rsid w:val="00A56366"/>
    <w:rPr>
      <w:rFonts w:ascii="Intel Clear" w:hAnsi="Intel Clear"/>
      <w:lang w:val="en-GB" w:eastAsia="en-US"/>
    </w:rPr>
  </w:style>
  <w:style w:type="character" w:customStyle="1" w:styleId="CharChar95">
    <w:name w:val="Char Char95"/>
    <w:semiHidden/>
    <w:rsid w:val="00A56366"/>
    <w:rPr>
      <w:rFonts w:ascii="Intel Clear" w:hAnsi="Intel Clear" w:cs="Intel Clear"/>
      <w:sz w:val="16"/>
      <w:szCs w:val="16"/>
      <w:lang w:val="en-GB" w:eastAsia="en-US"/>
    </w:rPr>
  </w:style>
  <w:style w:type="character" w:customStyle="1" w:styleId="CharChar85">
    <w:name w:val="Char Char85"/>
    <w:semiHidden/>
    <w:rsid w:val="00A56366"/>
    <w:rPr>
      <w:rFonts w:ascii="Intel Clear" w:hAnsi="Intel Clear"/>
      <w:b/>
      <w:bCs/>
      <w:lang w:val="en-GB" w:eastAsia="en-US"/>
    </w:rPr>
  </w:style>
  <w:style w:type="paragraph" w:customStyle="1" w:styleId="1CharChar1Char5">
    <w:name w:val="(文字) (文字)1 Char (文字) (文字) Char (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A5636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56366"/>
    <w:rPr>
      <w:rFonts w:ascii="Intel Clear" w:hAnsi="Intel Clear"/>
      <w:sz w:val="36"/>
      <w:lang w:val="en-GB" w:eastAsia="en-US" w:bidi="ar-SA"/>
    </w:rPr>
  </w:style>
  <w:style w:type="character" w:customStyle="1" w:styleId="CharChar285">
    <w:name w:val="Char Char285"/>
    <w:rsid w:val="00A56366"/>
    <w:rPr>
      <w:rFonts w:ascii="Intel Clear" w:hAnsi="Intel Clear"/>
      <w:sz w:val="32"/>
      <w:lang w:val="en-GB"/>
    </w:rPr>
  </w:style>
  <w:style w:type="paragraph" w:customStyle="1" w:styleId="a4">
    <w:name w:val="样式 页眉"/>
    <w:basedOn w:val="Header"/>
    <w:link w:val="Char0"/>
    <w:qFormat/>
    <w:rsid w:val="00A56366"/>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4"/>
    <w:qFormat/>
    <w:rsid w:val="00A56366"/>
    <w:rPr>
      <w:rFonts w:ascii="Intel Clear" w:eastAsia="Intel Clear" w:hAnsi="Intel Clear" w:cs="Intel Clear"/>
      <w:b/>
      <w:bCs/>
      <w:noProof/>
      <w:sz w:val="22"/>
      <w:lang w:val="en-GB"/>
    </w:rPr>
  </w:style>
  <w:style w:type="paragraph" w:customStyle="1" w:styleId="CharCharCharCharChar4">
    <w:name w:val="Char Char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6">
    <w:name w:val="Char Char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56366"/>
    <w:rPr>
      <w:lang w:val="en-GB" w:eastAsia="ja-JP" w:bidi="ar-SA"/>
    </w:rPr>
  </w:style>
  <w:style w:type="paragraph" w:customStyle="1" w:styleId="1Char4">
    <w:name w:val="(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56366"/>
    <w:rPr>
      <w:rFonts w:ascii="Calibri Light" w:hAnsi="Calibri Light"/>
      <w:lang w:val="nb-NO" w:eastAsia="ja-JP" w:bidi="ar-SA"/>
    </w:rPr>
  </w:style>
  <w:style w:type="paragraph" w:customStyle="1" w:styleId="CharCharCharCharCharChar4">
    <w:name w:val="Char Char Char Char Char Char4"/>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
    <w:name w:val="(文字) (文字)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
    <w:name w:val="(文字) (文字)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
    <w:name w:val="(文字) (文字)3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
    <w:name w:val="(文字) (文字)4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56366"/>
    <w:rPr>
      <w:rFonts w:ascii="Intel Clear" w:hAnsi="Intel Clear" w:cs="Intel Clear"/>
      <w:shd w:val="clear" w:color="auto" w:fill="000080"/>
      <w:lang w:val="en-GB" w:eastAsia="en-US"/>
    </w:rPr>
  </w:style>
  <w:style w:type="character" w:customStyle="1" w:styleId="ZchnZchn54">
    <w:name w:val="Zchn Zchn54"/>
    <w:rsid w:val="00A56366"/>
    <w:rPr>
      <w:rFonts w:ascii="Calibri Light" w:eastAsia="Calibri Light" w:hAnsi="Calibri Light"/>
      <w:lang w:val="nb-NO" w:eastAsia="en-US" w:bidi="ar-SA"/>
    </w:rPr>
  </w:style>
  <w:style w:type="character" w:customStyle="1" w:styleId="CharChar104">
    <w:name w:val="Char Char104"/>
    <w:semiHidden/>
    <w:rsid w:val="00A56366"/>
    <w:rPr>
      <w:rFonts w:ascii="Intel Clear" w:hAnsi="Intel Clear"/>
      <w:lang w:val="en-GB" w:eastAsia="en-US"/>
    </w:rPr>
  </w:style>
  <w:style w:type="character" w:customStyle="1" w:styleId="CharChar94">
    <w:name w:val="Char Char94"/>
    <w:semiHidden/>
    <w:rsid w:val="00A56366"/>
    <w:rPr>
      <w:rFonts w:ascii="Intel Clear" w:hAnsi="Intel Clear" w:cs="Intel Clear"/>
      <w:sz w:val="16"/>
      <w:szCs w:val="16"/>
      <w:lang w:val="en-GB" w:eastAsia="en-US"/>
    </w:rPr>
  </w:style>
  <w:style w:type="character" w:customStyle="1" w:styleId="CharChar84">
    <w:name w:val="Char Char84"/>
    <w:semiHidden/>
    <w:rsid w:val="00A56366"/>
    <w:rPr>
      <w:rFonts w:ascii="Intel Clear" w:hAnsi="Intel Clear"/>
      <w:b/>
      <w:bCs/>
      <w:lang w:val="en-GB" w:eastAsia="en-US"/>
    </w:rPr>
  </w:style>
  <w:style w:type="paragraph" w:customStyle="1" w:styleId="1CharChar1Char4">
    <w:name w:val="(文字) (文字)1 Char (文字) (文字) Char (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56366"/>
    <w:rPr>
      <w:rFonts w:ascii="Intel Clear" w:hAnsi="Intel Clear"/>
      <w:sz w:val="36"/>
      <w:lang w:val="en-GB" w:eastAsia="en-US" w:bidi="ar-SA"/>
    </w:rPr>
  </w:style>
  <w:style w:type="character" w:customStyle="1" w:styleId="CharChar284">
    <w:name w:val="Char Char284"/>
    <w:rsid w:val="00A56366"/>
    <w:rPr>
      <w:rFonts w:ascii="Intel Clear" w:hAnsi="Intel Clear"/>
      <w:sz w:val="32"/>
      <w:lang w:val="en-GB"/>
    </w:rPr>
  </w:style>
  <w:style w:type="paragraph" w:customStyle="1" w:styleId="CharCharCharCharChar3">
    <w:name w:val="Char Char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5">
    <w:name w:val="Char Char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
    <w:name w:val="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A56366"/>
    <w:rPr>
      <w:lang w:val="en-GB" w:eastAsia="ja-JP" w:bidi="ar-SA"/>
    </w:rPr>
  </w:style>
  <w:style w:type="paragraph" w:customStyle="1" w:styleId="1Char3">
    <w:name w:val="(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56366"/>
    <w:rPr>
      <w:rFonts w:ascii="Calibri Light" w:hAnsi="Calibri Light"/>
      <w:lang w:val="nb-NO" w:eastAsia="ja-JP" w:bidi="ar-SA"/>
    </w:rPr>
  </w:style>
  <w:style w:type="paragraph" w:customStyle="1" w:styleId="CharCharCharCharCharChar3">
    <w:name w:val="Char Char Char Char Char Char3"/>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
    <w:name w:val="(文字) (文字)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
    <w:name w:val="(文字) (文字)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
    <w:name w:val="(文字) (文字)3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
    <w:name w:val="(文字) (文字)4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56366"/>
    <w:rPr>
      <w:rFonts w:ascii="Intel Clear" w:hAnsi="Intel Clear" w:cs="Intel Clear"/>
      <w:shd w:val="clear" w:color="auto" w:fill="000080"/>
      <w:lang w:val="en-GB" w:eastAsia="en-US"/>
    </w:rPr>
  </w:style>
  <w:style w:type="character" w:customStyle="1" w:styleId="ZchnZchn53">
    <w:name w:val="Zchn Zchn53"/>
    <w:rsid w:val="00A56366"/>
    <w:rPr>
      <w:rFonts w:ascii="Calibri Light" w:eastAsia="Calibri Light" w:hAnsi="Calibri Light"/>
      <w:lang w:val="nb-NO" w:eastAsia="en-US" w:bidi="ar-SA"/>
    </w:rPr>
  </w:style>
  <w:style w:type="character" w:customStyle="1" w:styleId="CharChar103">
    <w:name w:val="Char Char103"/>
    <w:semiHidden/>
    <w:rsid w:val="00A56366"/>
    <w:rPr>
      <w:rFonts w:ascii="Intel Clear" w:hAnsi="Intel Clear"/>
      <w:lang w:val="en-GB" w:eastAsia="en-US"/>
    </w:rPr>
  </w:style>
  <w:style w:type="character" w:customStyle="1" w:styleId="CharChar93">
    <w:name w:val="Char Char93"/>
    <w:semiHidden/>
    <w:rsid w:val="00A56366"/>
    <w:rPr>
      <w:rFonts w:ascii="Intel Clear" w:hAnsi="Intel Clear" w:cs="Intel Clear"/>
      <w:sz w:val="16"/>
      <w:szCs w:val="16"/>
      <w:lang w:val="en-GB" w:eastAsia="en-US"/>
    </w:rPr>
  </w:style>
  <w:style w:type="character" w:customStyle="1" w:styleId="CharChar83">
    <w:name w:val="Char Char83"/>
    <w:semiHidden/>
    <w:rsid w:val="00A56366"/>
    <w:rPr>
      <w:rFonts w:ascii="Intel Clear" w:hAnsi="Intel Clear"/>
      <w:b/>
      <w:bCs/>
      <w:lang w:val="en-GB" w:eastAsia="en-US"/>
    </w:rPr>
  </w:style>
  <w:style w:type="paragraph" w:customStyle="1" w:styleId="1CharChar1Char3">
    <w:name w:val="(文字) (文字)1 Char (文字) (文字) Char (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56366"/>
    <w:rPr>
      <w:rFonts w:ascii="Intel Clear" w:hAnsi="Intel Clear"/>
      <w:sz w:val="36"/>
      <w:lang w:val="en-GB" w:eastAsia="en-US" w:bidi="ar-SA"/>
    </w:rPr>
  </w:style>
  <w:style w:type="character" w:customStyle="1" w:styleId="CharChar283">
    <w:name w:val="Char Char283"/>
    <w:rsid w:val="00A56366"/>
    <w:rPr>
      <w:rFonts w:ascii="Intel Clear" w:hAnsi="Intel Clear"/>
      <w:sz w:val="32"/>
      <w:lang w:val="en-GB"/>
    </w:rPr>
  </w:style>
  <w:style w:type="paragraph" w:customStyle="1" w:styleId="CharCharCharCharChar2">
    <w:name w:val="Char Char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3">
    <w:name w:val="Char Char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2">
    <w:name w:val="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2">
    <w:name w:val="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2">
    <w:name w:val="Char Char12"/>
    <w:qFormat/>
    <w:rsid w:val="00A56366"/>
    <w:rPr>
      <w:lang w:val="en-GB" w:eastAsia="ja-JP" w:bidi="ar-SA"/>
    </w:rPr>
  </w:style>
  <w:style w:type="paragraph" w:customStyle="1" w:styleId="1Char2">
    <w:name w:val="(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2">
    <w:name w:val="Char Char1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2">
    <w:name w:val="(文字) (文字)1 Char (文字) (文字) Char (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2">
    <w:name w:val="(文字) (文字)1 Char (文字) (文字)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2">
    <w:name w:val="Char Char Char Char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2">
    <w:name w:val="Char Char2 Char Char2"/>
    <w:basedOn w:val="Normal"/>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A56366"/>
    <w:rPr>
      <w:rFonts w:ascii="Calibri Light" w:hAnsi="Calibri Light"/>
      <w:lang w:val="nb-NO" w:eastAsia="ja-JP" w:bidi="ar-SA"/>
    </w:rPr>
  </w:style>
  <w:style w:type="paragraph" w:customStyle="1" w:styleId="CharCharCharCharCharChar2">
    <w:name w:val="Char Char Char Char Char Char2"/>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6">
    <w:name w:val="(文字) (文字)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2">
    <w:name w:val="Car C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2">
    <w:name w:val="Zchn Zchn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20">
    <w:name w:val="(文字) (文字)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20">
    <w:name w:val="(文字) (文字)3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2">
    <w:name w:val="Zchn Zchn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20">
    <w:name w:val="(文字) (文字)4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20">
    <w:name w:val="(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2">
    <w:name w:val="Char Char72"/>
    <w:semiHidden/>
    <w:qFormat/>
    <w:rsid w:val="00A56366"/>
    <w:rPr>
      <w:rFonts w:ascii="Intel Clear" w:hAnsi="Intel Clear" w:cs="Intel Clear"/>
      <w:shd w:val="clear" w:color="auto" w:fill="000080"/>
      <w:lang w:val="en-GB" w:eastAsia="en-US"/>
    </w:rPr>
  </w:style>
  <w:style w:type="character" w:customStyle="1" w:styleId="ZchnZchn52">
    <w:name w:val="Zchn Zchn52"/>
    <w:qFormat/>
    <w:rsid w:val="00A56366"/>
    <w:rPr>
      <w:rFonts w:ascii="Calibri Light" w:eastAsia="Calibri Light" w:hAnsi="Calibri Light"/>
      <w:lang w:val="nb-NO" w:eastAsia="en-US" w:bidi="ar-SA"/>
    </w:rPr>
  </w:style>
  <w:style w:type="character" w:customStyle="1" w:styleId="CharChar102">
    <w:name w:val="Char Char102"/>
    <w:semiHidden/>
    <w:qFormat/>
    <w:rsid w:val="00A56366"/>
    <w:rPr>
      <w:rFonts w:ascii="Intel Clear" w:hAnsi="Intel Clear"/>
      <w:lang w:val="en-GB" w:eastAsia="en-US"/>
    </w:rPr>
  </w:style>
  <w:style w:type="character" w:customStyle="1" w:styleId="CharChar92">
    <w:name w:val="Char Char92"/>
    <w:semiHidden/>
    <w:qFormat/>
    <w:rsid w:val="00A56366"/>
    <w:rPr>
      <w:rFonts w:ascii="Intel Clear" w:hAnsi="Intel Clear" w:cs="Intel Clear"/>
      <w:sz w:val="16"/>
      <w:szCs w:val="16"/>
      <w:lang w:val="en-GB" w:eastAsia="en-US"/>
    </w:rPr>
  </w:style>
  <w:style w:type="character" w:customStyle="1" w:styleId="CharChar82">
    <w:name w:val="Char Char82"/>
    <w:semiHidden/>
    <w:qFormat/>
    <w:rsid w:val="00A5636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4">
    <w:name w:val="Zchn Zchn4"/>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5">
    <w:name w:val="目录 95"/>
    <w:basedOn w:val="TOC8"/>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A56366"/>
    <w:rPr>
      <w:rFonts w:ascii="Intel Clear" w:hAnsi="Intel Clear"/>
      <w:sz w:val="36"/>
      <w:lang w:val="en-GB" w:eastAsia="en-US" w:bidi="ar-SA"/>
    </w:rPr>
  </w:style>
  <w:style w:type="character" w:customStyle="1" w:styleId="CharChar282">
    <w:name w:val="Char Char282"/>
    <w:qFormat/>
    <w:rsid w:val="00A56366"/>
    <w:rPr>
      <w:rFonts w:ascii="Intel Clear" w:hAnsi="Intel Clear"/>
      <w:sz w:val="32"/>
      <w:lang w:val="en-GB"/>
    </w:rPr>
  </w:style>
  <w:style w:type="paragraph" w:customStyle="1" w:styleId="CharCharCharCharChar1">
    <w:name w:val="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
    <w:name w:val="Char Char2"/>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1">
    <w:name w:val="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1">
    <w:name w:val="Char Char Char1"/>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1">
    <w:name w:val="Char Char11"/>
    <w:aliases w:val="Heading 1 Char21"/>
    <w:qFormat/>
    <w:rsid w:val="00A56366"/>
    <w:rPr>
      <w:lang w:val="en-GB" w:eastAsia="ja-JP" w:bidi="ar-SA"/>
    </w:rPr>
  </w:style>
  <w:style w:type="paragraph" w:customStyle="1" w:styleId="1Char1">
    <w:name w:val="(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1">
    <w:name w:val="Char Char1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1">
    <w:name w:val="(文字) (文字)1 Char (文字) (文字) Char (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0">
    <w:name w:val="(文字) (文字)1 Char (文字) (文字)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1">
    <w:name w:val="Char Char Char Char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1">
    <w:name w:val="Char Char2 Char Char1"/>
    <w:basedOn w:val="Normal"/>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A56366"/>
    <w:rPr>
      <w:rFonts w:ascii="Calibri Light" w:hAnsi="Calibri Light"/>
      <w:lang w:val="nb-NO" w:eastAsia="ja-JP" w:bidi="ar-SA"/>
    </w:rPr>
  </w:style>
  <w:style w:type="paragraph" w:customStyle="1" w:styleId="CharCharCharCharCharChar1">
    <w:name w:val="Char Char Char Char Char Char1"/>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51">
    <w:name w:val="(文字) (文字)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1">
    <w:name w:val="Car C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1">
    <w:name w:val="Zchn Zchn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10">
    <w:name w:val="(文字) (文字)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10">
    <w:name w:val="(文字) (文字)3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1">
    <w:name w:val="Zchn Zchn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10">
    <w:name w:val="(文字) (文字)4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10">
    <w:name w:val="(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1">
    <w:name w:val="Char Char71"/>
    <w:semiHidden/>
    <w:qFormat/>
    <w:rsid w:val="00A56366"/>
    <w:rPr>
      <w:rFonts w:ascii="Intel Clear" w:hAnsi="Intel Clear" w:cs="Intel Clear"/>
      <w:shd w:val="clear" w:color="auto" w:fill="000080"/>
      <w:lang w:val="en-GB" w:eastAsia="en-US"/>
    </w:rPr>
  </w:style>
  <w:style w:type="character" w:customStyle="1" w:styleId="ZchnZchn51">
    <w:name w:val="Zchn Zchn51"/>
    <w:qFormat/>
    <w:rsid w:val="00A56366"/>
    <w:rPr>
      <w:rFonts w:ascii="Calibri Light" w:eastAsia="Calibri Light" w:hAnsi="Calibri Light"/>
      <w:lang w:val="nb-NO" w:eastAsia="en-US" w:bidi="ar-SA"/>
    </w:rPr>
  </w:style>
  <w:style w:type="character" w:customStyle="1" w:styleId="CharChar101">
    <w:name w:val="Char Char101"/>
    <w:semiHidden/>
    <w:qFormat/>
    <w:rsid w:val="00A56366"/>
    <w:rPr>
      <w:rFonts w:ascii="Intel Clear" w:hAnsi="Intel Clear"/>
      <w:lang w:val="en-GB" w:eastAsia="en-US"/>
    </w:rPr>
  </w:style>
  <w:style w:type="character" w:customStyle="1" w:styleId="CharChar91">
    <w:name w:val="Char Char91"/>
    <w:semiHidden/>
    <w:qFormat/>
    <w:rsid w:val="00A56366"/>
    <w:rPr>
      <w:rFonts w:ascii="Intel Clear" w:hAnsi="Intel Clear" w:cs="Intel Clear"/>
      <w:sz w:val="16"/>
      <w:szCs w:val="16"/>
      <w:lang w:val="en-GB" w:eastAsia="en-US"/>
    </w:rPr>
  </w:style>
  <w:style w:type="character" w:customStyle="1" w:styleId="CharChar81">
    <w:name w:val="Char Char81"/>
    <w:semiHidden/>
    <w:qFormat/>
    <w:rsid w:val="00A5636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3">
    <w:name w:val="Zchn Zchn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A56366"/>
    <w:rPr>
      <w:rFonts w:ascii="Intel Clear" w:hAnsi="Intel Clear"/>
      <w:sz w:val="36"/>
      <w:lang w:val="en-GB" w:eastAsia="en-US" w:bidi="ar-SA"/>
    </w:rPr>
  </w:style>
  <w:style w:type="character" w:customStyle="1" w:styleId="CharChar281">
    <w:name w:val="Char Char281"/>
    <w:qFormat/>
    <w:rsid w:val="00A56366"/>
    <w:rPr>
      <w:rFonts w:ascii="Intel Clear" w:hAnsi="Intel Clear"/>
      <w:sz w:val="32"/>
      <w:lang w:val="en-GB"/>
    </w:rPr>
  </w:style>
  <w:style w:type="numbering" w:customStyle="1" w:styleId="26">
    <w:name w:val="无列表2"/>
    <w:next w:val="NoList"/>
    <w:uiPriority w:val="99"/>
    <w:semiHidden/>
    <w:unhideWhenUsed/>
    <w:rsid w:val="00A56366"/>
  </w:style>
  <w:style w:type="table" w:customStyle="1" w:styleId="16">
    <w:name w:val="网格型1"/>
    <w:basedOn w:val="TableNormal"/>
    <w:next w:val="TableGrid"/>
    <w:uiPriority w:val="39"/>
    <w:rsid w:val="00A5636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56366"/>
  </w:style>
  <w:style w:type="character" w:customStyle="1" w:styleId="B4Char">
    <w:name w:val="B4 Char"/>
    <w:link w:val="B4"/>
    <w:qFormat/>
    <w:rsid w:val="00A56366"/>
    <w:rPr>
      <w:lang w:val="en-GB"/>
    </w:rPr>
  </w:style>
  <w:style w:type="paragraph" w:customStyle="1" w:styleId="B2">
    <w:name w:val="B2+"/>
    <w:basedOn w:val="B20"/>
    <w:uiPriority w:val="99"/>
    <w:qFormat/>
    <w:rsid w:val="00A56366"/>
    <w:pPr>
      <w:numPr>
        <w:numId w:val="8"/>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A56366"/>
    <w:pPr>
      <w:numPr>
        <w:numId w:val="9"/>
      </w:numPr>
      <w:tabs>
        <w:tab w:val="clear" w:pos="1644"/>
        <w:tab w:val="num"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A5636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A56366"/>
    <w:pPr>
      <w:numPr>
        <w:numId w:val="10"/>
      </w:numPr>
      <w:tabs>
        <w:tab w:val="clear" w:pos="737"/>
        <w:tab w:val="num" w:pos="397"/>
      </w:tabs>
      <w:overflowPunct w:val="0"/>
      <w:autoSpaceDE w:val="0"/>
      <w:autoSpaceDN w:val="0"/>
      <w:adjustRightInd w:val="0"/>
      <w:ind w:left="624" w:hanging="624"/>
      <w:textAlignment w:val="baseline"/>
    </w:pPr>
    <w:rPr>
      <w:rFonts w:eastAsia="SimSun"/>
    </w:rPr>
  </w:style>
  <w:style w:type="paragraph" w:customStyle="1" w:styleId="TB1">
    <w:name w:val="TB1"/>
    <w:basedOn w:val="Normal"/>
    <w:uiPriority w:val="99"/>
    <w:qFormat/>
    <w:rsid w:val="00A56366"/>
    <w:pPr>
      <w:keepNext/>
      <w:keepLines/>
      <w:numPr>
        <w:numId w:val="11"/>
      </w:numPr>
      <w:tabs>
        <w:tab w:val="num" w:pos="397"/>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5636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A56366"/>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A56366"/>
    <w:rPr>
      <w:rFonts w:ascii="Tahoma" w:eastAsia="MS Mincho" w:hAnsi="Tahoma" w:cs="Tahoma"/>
      <w:sz w:val="16"/>
      <w:szCs w:val="16"/>
    </w:rPr>
  </w:style>
  <w:style w:type="paragraph" w:customStyle="1" w:styleId="52">
    <w:name w:val="吹き出し5"/>
    <w:basedOn w:val="Normal"/>
    <w:uiPriority w:val="99"/>
    <w:semiHidden/>
    <w:qFormat/>
    <w:rsid w:val="00A56366"/>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366"/>
    <w:rPr>
      <w:rFonts w:ascii="Times New Roman" w:eastAsia="Times New Roman" w:hAnsi="Times New Roman"/>
      <w:lang w:val="en-GB" w:eastAsia="ja-JP"/>
    </w:rPr>
  </w:style>
  <w:style w:type="paragraph" w:customStyle="1" w:styleId="CharChar24">
    <w:name w:val="Char Char24"/>
    <w:basedOn w:val="Normal"/>
    <w:uiPriority w:val="99"/>
    <w:semiHidden/>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563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563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563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56366"/>
    <w:rPr>
      <w:rFonts w:eastAsia="Yu Mincho"/>
      <w:lang w:val="en-GB"/>
    </w:rPr>
  </w:style>
  <w:style w:type="paragraph" w:customStyle="1" w:styleId="MotorolaResponse1">
    <w:name w:val="Motorola Response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6">
    <w:name w:val="(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A563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56366"/>
    <w:rPr>
      <w:rFonts w:eastAsia="Batang"/>
      <w:sz w:val="24"/>
      <w:lang w:val="fr-FR"/>
    </w:rPr>
  </w:style>
  <w:style w:type="paragraph" w:customStyle="1" w:styleId="FBCharCharCharChar1">
    <w:name w:val="FB Char Char Char Char1"/>
    <w:next w:val="Normal"/>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A56366"/>
    <w:pPr>
      <w:keepNext w:val="0"/>
      <w:keepLines w:val="0"/>
      <w:tabs>
        <w:tab w:val="num" w:pos="1100"/>
      </w:tabs>
      <w:snapToGrid w:val="0"/>
      <w:spacing w:beforeAutospacing="1" w:afterLines="100"/>
      <w:ind w:left="930" w:hanging="510"/>
    </w:pPr>
    <w:rPr>
      <w:rFonts w:eastAsia="Arial"/>
    </w:rPr>
  </w:style>
  <w:style w:type="character" w:customStyle="1" w:styleId="Heading4Char0">
    <w:name w:val="Heading4 Char"/>
    <w:link w:val="Heading40"/>
    <w:semiHidden/>
    <w:qFormat/>
    <w:rsid w:val="00A56366"/>
    <w:rPr>
      <w:rFonts w:ascii="Arial" w:eastAsia="Arial" w:hAnsi="Arial"/>
      <w:sz w:val="28"/>
      <w:lang w:val="en-GB"/>
    </w:rPr>
  </w:style>
  <w:style w:type="paragraph" w:customStyle="1" w:styleId="a">
    <w:name w:val="表格题注"/>
    <w:next w:val="Normal"/>
    <w:uiPriority w:val="99"/>
    <w:qFormat/>
    <w:rsid w:val="00A56366"/>
    <w:pPr>
      <w:numPr>
        <w:numId w:val="13"/>
      </w:numPr>
      <w:tabs>
        <w:tab w:val="clear" w:pos="397"/>
        <w:tab w:val="num" w:pos="360"/>
        <w:tab w:val="num" w:pos="851"/>
      </w:tabs>
      <w:spacing w:beforeLines="50" w:afterLines="50"/>
      <w:ind w:left="851" w:hanging="851"/>
      <w:jc w:val="center"/>
    </w:pPr>
    <w:rPr>
      <w:rFonts w:eastAsia="Yu Mincho"/>
      <w:b/>
      <w:lang w:val="en-GB" w:eastAsia="zh-CN"/>
    </w:rPr>
  </w:style>
  <w:style w:type="paragraph" w:customStyle="1" w:styleId="a0">
    <w:name w:val="插图题注"/>
    <w:next w:val="Normal"/>
    <w:uiPriority w:val="99"/>
    <w:qFormat/>
    <w:rsid w:val="00A56366"/>
    <w:pPr>
      <w:numPr>
        <w:numId w:val="14"/>
      </w:numPr>
      <w:tabs>
        <w:tab w:val="clear" w:pos="397"/>
        <w:tab w:val="num" w:pos="720"/>
      </w:tabs>
      <w:ind w:left="720" w:hanging="360"/>
      <w:jc w:val="center"/>
    </w:pPr>
    <w:rPr>
      <w:rFonts w:eastAsia="Yu Mincho"/>
      <w:b/>
      <w:lang w:val="en-GB" w:eastAsia="zh-CN"/>
    </w:rPr>
  </w:style>
  <w:style w:type="character" w:customStyle="1" w:styleId="textbodybold1">
    <w:name w:val="textbodybold1"/>
    <w:qFormat/>
    <w:rsid w:val="00A563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6366"/>
    <w:rPr>
      <w:vanish w:val="0"/>
      <w:color w:val="FF0000"/>
      <w:lang w:eastAsia="en-US"/>
    </w:rPr>
  </w:style>
  <w:style w:type="character" w:customStyle="1" w:styleId="ListChar">
    <w:name w:val="List Char"/>
    <w:link w:val="List"/>
    <w:qFormat/>
    <w:rsid w:val="00A56366"/>
    <w:rPr>
      <w:lang w:val="en-GB"/>
    </w:rPr>
  </w:style>
  <w:style w:type="character" w:customStyle="1" w:styleId="List2Char">
    <w:name w:val="List 2 Char"/>
    <w:link w:val="List2"/>
    <w:qFormat/>
    <w:rsid w:val="00A56366"/>
    <w:rPr>
      <w:lang w:val="en-GB"/>
    </w:rPr>
  </w:style>
  <w:style w:type="character" w:customStyle="1" w:styleId="ListBullet3Char">
    <w:name w:val="List Bullet 3 Char"/>
    <w:link w:val="ListBullet3"/>
    <w:qFormat/>
    <w:rsid w:val="00A56366"/>
    <w:rPr>
      <w:lang w:val="en-GB"/>
    </w:rPr>
  </w:style>
  <w:style w:type="character" w:customStyle="1" w:styleId="ListBullet2Char">
    <w:name w:val="List Bullet 2 Char"/>
    <w:link w:val="ListBullet2"/>
    <w:qFormat/>
    <w:rsid w:val="00A56366"/>
    <w:rPr>
      <w:lang w:val="en-GB"/>
    </w:rPr>
  </w:style>
  <w:style w:type="character" w:customStyle="1" w:styleId="ListBulletChar">
    <w:name w:val="List Bullet Char"/>
    <w:link w:val="ListBullet"/>
    <w:qFormat/>
    <w:rsid w:val="00A56366"/>
    <w:rPr>
      <w:lang w:val="en-GB"/>
    </w:rPr>
  </w:style>
  <w:style w:type="character" w:customStyle="1" w:styleId="1Char0">
    <w:name w:val="样式1 Char"/>
    <w:link w:val="1"/>
    <w:qFormat/>
    <w:rsid w:val="00A56366"/>
    <w:rPr>
      <w:rFonts w:ascii="Arial" w:hAnsi="Arial"/>
      <w:sz w:val="18"/>
      <w:lang w:eastAsia="ja-JP"/>
    </w:rPr>
  </w:style>
  <w:style w:type="character" w:customStyle="1" w:styleId="superscript">
    <w:name w:val="superscript"/>
    <w:qFormat/>
    <w:rsid w:val="00A56366"/>
    <w:rPr>
      <w:rFonts w:ascii="Bookman" w:hAnsi="Bookman"/>
      <w:position w:val="6"/>
      <w:sz w:val="18"/>
    </w:rPr>
  </w:style>
  <w:style w:type="character" w:customStyle="1" w:styleId="NOChar1">
    <w:name w:val="NO Char1"/>
    <w:qFormat/>
    <w:rsid w:val="00A56366"/>
    <w:rPr>
      <w:rFonts w:eastAsia="MS Mincho"/>
      <w:lang w:val="en-GB" w:eastAsia="en-US" w:bidi="ar-SA"/>
    </w:rPr>
  </w:style>
  <w:style w:type="paragraph" w:customStyle="1" w:styleId="textintend1">
    <w:name w:val="text intend 1"/>
    <w:basedOn w:val="text"/>
    <w:qFormat/>
    <w:rsid w:val="00A5636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56366"/>
    <w:pPr>
      <w:tabs>
        <w:tab w:val="left" w:pos="1134"/>
      </w:tabs>
      <w:spacing w:after="0"/>
    </w:pPr>
    <w:rPr>
      <w:rFonts w:eastAsia="MS Mincho"/>
    </w:rPr>
  </w:style>
  <w:style w:type="character" w:customStyle="1" w:styleId="BodyText2Char1">
    <w:name w:val="Body Text 2 Char1"/>
    <w:qFormat/>
    <w:rsid w:val="00A56366"/>
    <w:rPr>
      <w:lang w:val="en-GB"/>
    </w:rPr>
  </w:style>
  <w:style w:type="character" w:customStyle="1" w:styleId="EndnoteTextChar1">
    <w:name w:val="Endnote Text Char1"/>
    <w:qFormat/>
    <w:rsid w:val="00A56366"/>
    <w:rPr>
      <w:lang w:val="en-GB"/>
    </w:rPr>
  </w:style>
  <w:style w:type="character" w:customStyle="1" w:styleId="TitleChar1">
    <w:name w:val="Title Char1"/>
    <w:qFormat/>
    <w:rsid w:val="00A56366"/>
    <w:rPr>
      <w:rFonts w:ascii="Cambria" w:eastAsia="Times New Roman" w:hAnsi="Cambria" w:cs="Times New Roman"/>
      <w:b/>
      <w:bCs/>
      <w:kern w:val="28"/>
      <w:sz w:val="32"/>
      <w:szCs w:val="32"/>
      <w:lang w:val="en-GB"/>
    </w:rPr>
  </w:style>
  <w:style w:type="paragraph" w:customStyle="1" w:styleId="textintend2">
    <w:name w:val="text intend 2"/>
    <w:basedOn w:val="text"/>
    <w:qFormat/>
    <w:rsid w:val="00A563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366"/>
    <w:rPr>
      <w:lang w:val="en-GB"/>
    </w:rPr>
  </w:style>
  <w:style w:type="character" w:customStyle="1" w:styleId="BodyTextIndentChar1">
    <w:name w:val="Body Text Indent Char1"/>
    <w:qFormat/>
    <w:rsid w:val="00A56366"/>
    <w:rPr>
      <w:lang w:val="en-GB"/>
    </w:rPr>
  </w:style>
  <w:style w:type="character" w:customStyle="1" w:styleId="BodyText3Char1">
    <w:name w:val="Body Text 3 Char1"/>
    <w:qFormat/>
    <w:rsid w:val="00A56366"/>
    <w:rPr>
      <w:sz w:val="16"/>
      <w:szCs w:val="16"/>
      <w:lang w:val="en-GB"/>
    </w:rPr>
  </w:style>
  <w:style w:type="paragraph" w:customStyle="1" w:styleId="text">
    <w:name w:val="text"/>
    <w:basedOn w:val="Normal"/>
    <w:uiPriority w:val="99"/>
    <w:qFormat/>
    <w:rsid w:val="00A5636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563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636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5636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56366"/>
    <w:pPr>
      <w:spacing w:after="240"/>
      <w:jc w:val="both"/>
    </w:pPr>
    <w:rPr>
      <w:rFonts w:ascii="Helvetica" w:eastAsia="SimSun" w:hAnsi="Helvetica"/>
    </w:rPr>
  </w:style>
  <w:style w:type="paragraph" w:customStyle="1" w:styleId="List1">
    <w:name w:val="List1"/>
    <w:basedOn w:val="Normal"/>
    <w:uiPriority w:val="99"/>
    <w:qFormat/>
    <w:rsid w:val="00A563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56366"/>
    <w:pPr>
      <w:numPr>
        <w:numId w:val="15"/>
      </w:numPr>
      <w:tabs>
        <w:tab w:val="num" w:pos="397"/>
        <w:tab w:val="num" w:pos="720"/>
      </w:tabs>
      <w:overflowPunct w:val="0"/>
      <w:autoSpaceDE w:val="0"/>
      <w:autoSpaceDN w:val="0"/>
      <w:adjustRightInd w:val="0"/>
      <w:ind w:left="624" w:hanging="624"/>
      <w:textAlignment w:val="baseline"/>
    </w:pPr>
    <w:rPr>
      <w:lang w:val="en-US" w:eastAsia="ja-JP"/>
    </w:rPr>
  </w:style>
  <w:style w:type="paragraph" w:customStyle="1" w:styleId="TdocText">
    <w:name w:val="Tdoc_Text"/>
    <w:basedOn w:val="Normal"/>
    <w:uiPriority w:val="99"/>
    <w:qFormat/>
    <w:rsid w:val="00A56366"/>
    <w:pPr>
      <w:spacing w:before="120" w:after="0"/>
      <w:jc w:val="both"/>
    </w:pPr>
    <w:rPr>
      <w:rFonts w:eastAsia="SimSun"/>
      <w:lang w:val="en-US"/>
    </w:rPr>
  </w:style>
  <w:style w:type="paragraph" w:customStyle="1" w:styleId="centered">
    <w:name w:val="centered"/>
    <w:basedOn w:val="Normal"/>
    <w:uiPriority w:val="99"/>
    <w:qFormat/>
    <w:rsid w:val="00A5636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56366"/>
    <w:pPr>
      <w:numPr>
        <w:numId w:val="16"/>
      </w:numPr>
      <w:tabs>
        <w:tab w:val="clear" w:pos="360"/>
        <w:tab w:val="num" w:pos="432"/>
        <w:tab w:val="num" w:pos="737"/>
      </w:tabs>
      <w:spacing w:after="80"/>
      <w:ind w:left="432" w:hanging="432"/>
    </w:pPr>
    <w:rPr>
      <w:rFonts w:eastAsia="SimSun"/>
      <w:sz w:val="18"/>
      <w:lang w:val="en-US"/>
    </w:rPr>
  </w:style>
  <w:style w:type="paragraph" w:customStyle="1" w:styleId="LightGrid-Accent31">
    <w:name w:val="Light Grid - Accent 31"/>
    <w:basedOn w:val="Normal"/>
    <w:uiPriority w:val="99"/>
    <w:qFormat/>
    <w:rsid w:val="00A563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6366"/>
    <w:rPr>
      <w:rFonts w:eastAsia="Batang"/>
      <w:lang w:val="en-GB"/>
    </w:rPr>
  </w:style>
  <w:style w:type="numbering" w:customStyle="1" w:styleId="17">
    <w:name w:val="リストなし1"/>
    <w:next w:val="NoList"/>
    <w:uiPriority w:val="99"/>
    <w:semiHidden/>
    <w:unhideWhenUsed/>
    <w:rsid w:val="00A56366"/>
  </w:style>
  <w:style w:type="paragraph" w:customStyle="1" w:styleId="81">
    <w:name w:val="表 (赤)  81"/>
    <w:basedOn w:val="Normal"/>
    <w:uiPriority w:val="34"/>
    <w:qFormat/>
    <w:rsid w:val="00A563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5636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366"/>
    <w:rPr>
      <w:rFonts w:eastAsia="SimSun"/>
      <w:lang w:val="en-GB"/>
    </w:rPr>
  </w:style>
  <w:style w:type="paragraph" w:customStyle="1" w:styleId="LGTdoc">
    <w:name w:val="LGTdoc_본문"/>
    <w:basedOn w:val="Normal"/>
    <w:uiPriority w:val="99"/>
    <w:qFormat/>
    <w:rsid w:val="00A563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56366"/>
    <w:pPr>
      <w:spacing w:after="240"/>
      <w:jc w:val="both"/>
    </w:pPr>
    <w:rPr>
      <w:rFonts w:ascii="Arial" w:eastAsia="SimSun" w:hAnsi="Arial"/>
      <w:szCs w:val="24"/>
    </w:rPr>
  </w:style>
  <w:style w:type="paragraph" w:customStyle="1" w:styleId="ECCFootnote">
    <w:name w:val="ECC Footnote"/>
    <w:basedOn w:val="Normal"/>
    <w:autoRedefine/>
    <w:uiPriority w:val="99"/>
    <w:qFormat/>
    <w:rsid w:val="00A563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6366"/>
    <w:rPr>
      <w:rFonts w:ascii="Arial" w:eastAsia="SimSun" w:hAnsi="Arial"/>
      <w:szCs w:val="24"/>
      <w:lang w:val="en-GB"/>
    </w:rPr>
  </w:style>
  <w:style w:type="paragraph" w:customStyle="1" w:styleId="Text1">
    <w:name w:val="Text 1"/>
    <w:basedOn w:val="Normal"/>
    <w:uiPriority w:val="99"/>
    <w:qFormat/>
    <w:rsid w:val="00A5636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56366"/>
    <w:pPr>
      <w:keepNext w:val="0"/>
      <w:keepLines w:val="0"/>
      <w:numPr>
        <w:ilvl w:val="0"/>
      </w:numPr>
      <w:tabs>
        <w:tab w:val="num" w:pos="2880"/>
      </w:tabs>
      <w:snapToGrid w:val="0"/>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56366"/>
  </w:style>
  <w:style w:type="paragraph" w:customStyle="1" w:styleId="cita">
    <w:name w:val="cita"/>
    <w:basedOn w:val="Normal"/>
    <w:uiPriority w:val="99"/>
    <w:qFormat/>
    <w:rsid w:val="00A563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563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563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56366"/>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563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6366"/>
    <w:rPr>
      <w:vanish w:val="0"/>
      <w:webHidden w:val="0"/>
      <w:color w:val="000000"/>
      <w:specVanish w:val="0"/>
    </w:rPr>
  </w:style>
  <w:style w:type="paragraph" w:customStyle="1" w:styleId="Equation">
    <w:name w:val="Equation"/>
    <w:basedOn w:val="Normal"/>
    <w:next w:val="Normal"/>
    <w:link w:val="EquationChar"/>
    <w:qFormat/>
    <w:rsid w:val="00A563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6366"/>
    <w:rPr>
      <w:rFonts w:eastAsia="SimSun"/>
      <w:sz w:val="22"/>
      <w:szCs w:val="22"/>
      <w:lang w:val="en-GB"/>
    </w:rPr>
  </w:style>
  <w:style w:type="character" w:customStyle="1" w:styleId="apple-converted-space">
    <w:name w:val="apple-converted-space"/>
    <w:qFormat/>
    <w:rsid w:val="00A56366"/>
  </w:style>
  <w:style w:type="character" w:customStyle="1" w:styleId="shorttext">
    <w:name w:val="short_text"/>
    <w:qFormat/>
    <w:rsid w:val="00A56366"/>
  </w:style>
  <w:style w:type="character" w:styleId="SubtleReference">
    <w:name w:val="Subtle Reference"/>
    <w:uiPriority w:val="31"/>
    <w:qFormat/>
    <w:rsid w:val="00A56366"/>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36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36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36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36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366"/>
    <w:rPr>
      <w:rFonts w:ascii="Yu Gothic Light" w:eastAsia="Yu Gothic Light" w:hAnsi="Yu Gothic Light" w:cs="Times New Roman"/>
      <w:lang w:val="en-GB" w:eastAsia="en-US"/>
    </w:rPr>
  </w:style>
  <w:style w:type="paragraph" w:customStyle="1" w:styleId="msonormal0">
    <w:name w:val="msonormal"/>
    <w:basedOn w:val="Normal"/>
    <w:uiPriority w:val="99"/>
    <w:qFormat/>
    <w:rsid w:val="00A563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36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36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366"/>
    <w:rPr>
      <w:rFonts w:ascii="Times New Roman" w:eastAsia="Yu Mincho" w:hAnsi="Times New Roman"/>
      <w:lang w:val="en-GB" w:eastAsia="en-US"/>
    </w:rPr>
  </w:style>
  <w:style w:type="paragraph" w:customStyle="1" w:styleId="46">
    <w:name w:val="吹き出し4"/>
    <w:basedOn w:val="Normal"/>
    <w:uiPriority w:val="99"/>
    <w:semiHidden/>
    <w:qFormat/>
    <w:rsid w:val="00A56366"/>
    <w:rPr>
      <w:rFonts w:ascii="Tahoma" w:eastAsia="MS Mincho" w:hAnsi="Tahoma" w:cs="Tahoma"/>
      <w:sz w:val="16"/>
      <w:szCs w:val="16"/>
    </w:rPr>
  </w:style>
  <w:style w:type="paragraph" w:customStyle="1" w:styleId="tac1">
    <w:name w:val="tac"/>
    <w:basedOn w:val="Normal"/>
    <w:uiPriority w:val="99"/>
    <w:qFormat/>
    <w:rsid w:val="00A5636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56366"/>
  </w:style>
  <w:style w:type="table" w:customStyle="1" w:styleId="TableGrid4">
    <w:name w:val="Table Grid4"/>
    <w:basedOn w:val="TableNormal"/>
    <w:next w:val="TableGrid"/>
    <w:qFormat/>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56366"/>
  </w:style>
  <w:style w:type="table" w:customStyle="1" w:styleId="TableClassic21">
    <w:name w:val="Table Classic 21"/>
    <w:basedOn w:val="TableNormal"/>
    <w:next w:val="TableClassic2"/>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A5636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27">
    <w:name w:val="修订2"/>
    <w:hidden/>
    <w:uiPriority w:val="99"/>
    <w:semiHidden/>
    <w:qFormat/>
    <w:rsid w:val="00A56366"/>
    <w:rPr>
      <w:rFonts w:eastAsia="Batang"/>
      <w:lang w:val="en-GB"/>
    </w:rPr>
  </w:style>
  <w:style w:type="paragraph" w:customStyle="1" w:styleId="TOC92">
    <w:name w:val="TOC 92"/>
    <w:basedOn w:val="TOC8"/>
    <w:uiPriority w:val="99"/>
    <w:qFormat/>
    <w:rsid w:val="00A563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A56366"/>
  </w:style>
  <w:style w:type="numbering" w:customStyle="1" w:styleId="NoList3">
    <w:name w:val="No List3"/>
    <w:next w:val="NoList"/>
    <w:uiPriority w:val="99"/>
    <w:semiHidden/>
    <w:unhideWhenUsed/>
    <w:rsid w:val="00A56366"/>
  </w:style>
  <w:style w:type="paragraph" w:customStyle="1" w:styleId="aria">
    <w:name w:val="aria"/>
    <w:basedOn w:val="Normal"/>
    <w:uiPriority w:val="99"/>
    <w:qFormat/>
    <w:rsid w:val="00A56366"/>
    <w:pPr>
      <w:keepNext/>
      <w:keepLines/>
      <w:spacing w:after="0"/>
      <w:jc w:val="both"/>
    </w:pPr>
    <w:rPr>
      <w:rFonts w:ascii="Arial" w:eastAsia="SimSun" w:hAnsi="Arial"/>
      <w:sz w:val="18"/>
      <w:szCs w:val="18"/>
    </w:rPr>
  </w:style>
  <w:style w:type="paragraph" w:customStyle="1" w:styleId="TOC911">
    <w:name w:val="TOC 911"/>
    <w:basedOn w:val="TOC8"/>
    <w:uiPriority w:val="99"/>
    <w:qFormat/>
    <w:rsid w:val="00A563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56366"/>
    <w:rPr>
      <w:color w:val="808080"/>
      <w:shd w:val="clear" w:color="auto" w:fill="E6E6E6"/>
    </w:rPr>
  </w:style>
  <w:style w:type="paragraph" w:customStyle="1" w:styleId="CharChar241">
    <w:name w:val="Char Char241"/>
    <w:basedOn w:val="Normal"/>
    <w:uiPriority w:val="99"/>
    <w:semiHidden/>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
    <w:name w:val="No List11"/>
    <w:next w:val="NoList"/>
    <w:uiPriority w:val="99"/>
    <w:semiHidden/>
    <w:unhideWhenUsed/>
    <w:rsid w:val="00A56366"/>
  </w:style>
  <w:style w:type="numbering" w:customStyle="1" w:styleId="NoList4">
    <w:name w:val="No List4"/>
    <w:next w:val="NoList"/>
    <w:uiPriority w:val="99"/>
    <w:semiHidden/>
    <w:unhideWhenUsed/>
    <w:rsid w:val="00A56366"/>
  </w:style>
  <w:style w:type="numbering" w:customStyle="1" w:styleId="NoList5">
    <w:name w:val="No List5"/>
    <w:next w:val="NoList"/>
    <w:uiPriority w:val="99"/>
    <w:semiHidden/>
    <w:unhideWhenUsed/>
    <w:rsid w:val="00A56366"/>
  </w:style>
  <w:style w:type="numbering" w:customStyle="1" w:styleId="NoList111">
    <w:name w:val="No List111"/>
    <w:next w:val="NoList"/>
    <w:uiPriority w:val="99"/>
    <w:semiHidden/>
    <w:unhideWhenUsed/>
    <w:rsid w:val="00A56366"/>
  </w:style>
  <w:style w:type="numbering" w:customStyle="1" w:styleId="NoList21">
    <w:name w:val="No List21"/>
    <w:next w:val="NoList"/>
    <w:uiPriority w:val="99"/>
    <w:semiHidden/>
    <w:unhideWhenUsed/>
    <w:rsid w:val="00A56366"/>
  </w:style>
  <w:style w:type="numbering" w:customStyle="1" w:styleId="NoList31">
    <w:name w:val="No List31"/>
    <w:next w:val="NoList"/>
    <w:uiPriority w:val="99"/>
    <w:semiHidden/>
    <w:unhideWhenUsed/>
    <w:rsid w:val="00A56366"/>
  </w:style>
  <w:style w:type="numbering" w:customStyle="1" w:styleId="NoList41">
    <w:name w:val="No List41"/>
    <w:next w:val="NoList"/>
    <w:uiPriority w:val="99"/>
    <w:semiHidden/>
    <w:unhideWhenUsed/>
    <w:rsid w:val="00A56366"/>
  </w:style>
  <w:style w:type="numbering" w:customStyle="1" w:styleId="NoList6">
    <w:name w:val="No List6"/>
    <w:next w:val="NoList"/>
    <w:uiPriority w:val="99"/>
    <w:semiHidden/>
    <w:unhideWhenUsed/>
    <w:rsid w:val="00A56366"/>
  </w:style>
  <w:style w:type="numbering" w:customStyle="1" w:styleId="NoList7">
    <w:name w:val="No List7"/>
    <w:next w:val="NoList"/>
    <w:uiPriority w:val="99"/>
    <w:semiHidden/>
    <w:unhideWhenUsed/>
    <w:rsid w:val="00A56366"/>
  </w:style>
  <w:style w:type="table" w:customStyle="1" w:styleId="TableGrid12">
    <w:name w:val="Table Grid12"/>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56366"/>
  </w:style>
  <w:style w:type="table" w:customStyle="1" w:styleId="TableGrid111">
    <w:name w:val="Table Grid1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56366"/>
    <w:rPr>
      <w:color w:val="808080"/>
      <w:shd w:val="clear" w:color="auto" w:fill="E6E6E6"/>
    </w:rPr>
  </w:style>
  <w:style w:type="numbering" w:customStyle="1" w:styleId="NoList22">
    <w:name w:val="No List22"/>
    <w:next w:val="NoList"/>
    <w:uiPriority w:val="99"/>
    <w:semiHidden/>
    <w:unhideWhenUsed/>
    <w:rsid w:val="00A56366"/>
  </w:style>
  <w:style w:type="numbering" w:customStyle="1" w:styleId="NoList32">
    <w:name w:val="No List32"/>
    <w:next w:val="NoList"/>
    <w:uiPriority w:val="99"/>
    <w:semiHidden/>
    <w:unhideWhenUsed/>
    <w:rsid w:val="00A56366"/>
  </w:style>
  <w:style w:type="character" w:customStyle="1" w:styleId="FooterChar1">
    <w:name w:val="Footer Char1"/>
    <w:aliases w:val="footer odd Char1,footer Char1,fo Char1,pie de página Char1"/>
    <w:basedOn w:val="DefaultParagraphFont"/>
    <w:semiHidden/>
    <w:rsid w:val="00A56366"/>
    <w:rPr>
      <w:rFonts w:ascii="Times New Roman" w:hAnsi="Times New Roman"/>
      <w:lang w:val="en-GB"/>
    </w:rPr>
  </w:style>
  <w:style w:type="paragraph" w:styleId="NoSpacing">
    <w:name w:val="No Spacing"/>
    <w:uiPriority w:val="1"/>
    <w:qFormat/>
    <w:rsid w:val="00A56366"/>
    <w:pPr>
      <w:overflowPunct w:val="0"/>
      <w:autoSpaceDE w:val="0"/>
      <w:autoSpaceDN w:val="0"/>
      <w:adjustRightInd w:val="0"/>
    </w:pPr>
    <w:rPr>
      <w:rFonts w:eastAsia="MS Mincho"/>
      <w:lang w:val="en-GB" w:eastAsia="ja-JP"/>
    </w:rPr>
  </w:style>
  <w:style w:type="character" w:styleId="HTMLSample">
    <w:name w:val="HTML Sample"/>
    <w:rsid w:val="00A5636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56366"/>
    <w:pPr>
      <w:jc w:val="center"/>
    </w:pPr>
    <w:rPr>
      <w:rFonts w:ascii="Arial" w:eastAsia="SimSun" w:hAnsi="Arial" w:cs="Arial"/>
      <w:b/>
    </w:rPr>
  </w:style>
  <w:style w:type="character" w:customStyle="1" w:styleId="Table1">
    <w:name w:val="Table (文字)"/>
    <w:link w:val="Table0"/>
    <w:rsid w:val="00A56366"/>
    <w:rPr>
      <w:rFonts w:ascii="Arial" w:eastAsia="SimSun" w:hAnsi="Arial" w:cs="Arial"/>
      <w:b/>
      <w:lang w:val="en-GB"/>
    </w:rPr>
  </w:style>
  <w:style w:type="character" w:customStyle="1" w:styleId="PLChar">
    <w:name w:val="PL Char"/>
    <w:link w:val="PL"/>
    <w:qFormat/>
    <w:rsid w:val="00A56366"/>
    <w:rPr>
      <w:rFonts w:ascii="Courier New" w:hAnsi="Courier New"/>
      <w:noProof/>
      <w:sz w:val="16"/>
      <w:lang w:val="en-GB"/>
    </w:rPr>
  </w:style>
  <w:style w:type="paragraph" w:customStyle="1" w:styleId="ColorfulList-Accent11">
    <w:name w:val="Colorful List - Accent 11"/>
    <w:basedOn w:val="Normal"/>
    <w:uiPriority w:val="34"/>
    <w:qFormat/>
    <w:rsid w:val="00A5636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56366"/>
    <w:rPr>
      <w:rFonts w:eastAsia="Batang"/>
      <w:lang w:val="en-GB"/>
    </w:rPr>
  </w:style>
  <w:style w:type="character" w:styleId="LineNumber">
    <w:name w:val="line number"/>
    <w:basedOn w:val="DefaultParagraphFont"/>
    <w:rsid w:val="00A56366"/>
    <w:rPr>
      <w:rFonts w:ascii="Arial" w:eastAsia="SimSun" w:hAnsi="Arial" w:cs="Arial"/>
      <w:color w:val="0000FF"/>
      <w:kern w:val="2"/>
      <w:lang w:val="en-US" w:eastAsia="zh-CN" w:bidi="ar-SA"/>
    </w:rPr>
  </w:style>
  <w:style w:type="paragraph" w:styleId="BlockText">
    <w:name w:val="Block Text"/>
    <w:basedOn w:val="Normal"/>
    <w:uiPriority w:val="99"/>
    <w:qFormat/>
    <w:rsid w:val="00A56366"/>
    <w:pPr>
      <w:spacing w:after="120"/>
      <w:ind w:left="1440" w:right="1440"/>
    </w:pPr>
    <w:rPr>
      <w:rFonts w:eastAsia="MS Mincho"/>
    </w:rPr>
  </w:style>
  <w:style w:type="paragraph" w:customStyle="1" w:styleId="62">
    <w:name w:val="吹き出し6"/>
    <w:basedOn w:val="Normal"/>
    <w:uiPriority w:val="99"/>
    <w:semiHidden/>
    <w:qFormat/>
    <w:rsid w:val="00A56366"/>
    <w:rPr>
      <w:rFonts w:ascii="Tahoma" w:eastAsia="MS Mincho" w:hAnsi="Tahoma" w:cs="Tahoma"/>
      <w:sz w:val="16"/>
      <w:szCs w:val="16"/>
      <w:lang w:eastAsia="ko-KR"/>
    </w:rPr>
  </w:style>
  <w:style w:type="character" w:customStyle="1" w:styleId="font4">
    <w:name w:val="font4"/>
    <w:basedOn w:val="DefaultParagraphFont"/>
    <w:qFormat/>
    <w:rsid w:val="00A56366"/>
  </w:style>
  <w:style w:type="table" w:customStyle="1" w:styleId="TableGrid5">
    <w:name w:val="Table Grid5"/>
    <w:basedOn w:val="TableNormal"/>
    <w:next w:val="TableGrid"/>
    <w:uiPriority w:val="39"/>
    <w:qFormat/>
    <w:rsid w:val="00A5636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A56366"/>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5636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56366"/>
    <w:rPr>
      <w:rFonts w:eastAsia="MS Mincho"/>
      <w:lang w:val="en-GB" w:eastAsia="zh-CN"/>
    </w:rPr>
  </w:style>
  <w:style w:type="character" w:customStyle="1" w:styleId="B3Char2">
    <w:name w:val="B3 Char2"/>
    <w:qFormat/>
    <w:rsid w:val="00A56366"/>
    <w:rPr>
      <w:rFonts w:ascii="Times New Roman" w:hAnsi="Times New Roman"/>
      <w:lang w:val="en-GB" w:eastAsia="en-US"/>
    </w:rPr>
  </w:style>
  <w:style w:type="character" w:customStyle="1" w:styleId="1b">
    <w:name w:val="확인되지 않은 멘션1"/>
    <w:uiPriority w:val="99"/>
    <w:unhideWhenUsed/>
    <w:rsid w:val="00A56366"/>
    <w:rPr>
      <w:color w:val="808080"/>
      <w:shd w:val="clear" w:color="auto" w:fill="E6E6E6"/>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56366"/>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56366"/>
    <w:rPr>
      <w:lang w:val="en-GB" w:eastAsia="ja-JP" w:bidi="ar-SA"/>
    </w:rPr>
  </w:style>
  <w:style w:type="character" w:customStyle="1" w:styleId="word">
    <w:name w:val="word"/>
    <w:basedOn w:val="DefaultParagraphFont"/>
    <w:rsid w:val="00A56366"/>
  </w:style>
  <w:style w:type="paragraph" w:customStyle="1" w:styleId="Norma">
    <w:name w:val="Norma"/>
    <w:basedOn w:val="Heading1"/>
    <w:rsid w:val="00A56366"/>
    <w:pPr>
      <w:overflowPunct w:val="0"/>
      <w:autoSpaceDE w:val="0"/>
      <w:autoSpaceDN w:val="0"/>
      <w:adjustRightInd w:val="0"/>
      <w:ind w:left="1134" w:hanging="1134"/>
      <w:textAlignment w:val="baseline"/>
    </w:pPr>
    <w:rPr>
      <w:szCs w:val="36"/>
      <w:lang w:eastAsia="en-GB"/>
    </w:rPr>
  </w:style>
  <w:style w:type="table" w:customStyle="1" w:styleId="TableGrid112">
    <w:name w:val="Table Grid112"/>
    <w:basedOn w:val="TableNormal"/>
    <w:next w:val="TableGrid"/>
    <w:qFormat/>
    <w:rsid w:val="00A563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A56366"/>
  </w:style>
  <w:style w:type="numbering" w:customStyle="1" w:styleId="NoList51">
    <w:name w:val="No List51"/>
    <w:next w:val="NoList"/>
    <w:uiPriority w:val="99"/>
    <w:semiHidden/>
    <w:unhideWhenUsed/>
    <w:rsid w:val="00A56366"/>
  </w:style>
  <w:style w:type="numbering" w:customStyle="1" w:styleId="NoList211">
    <w:name w:val="No List211"/>
    <w:next w:val="NoList"/>
    <w:uiPriority w:val="99"/>
    <w:semiHidden/>
    <w:unhideWhenUsed/>
    <w:rsid w:val="00A56366"/>
  </w:style>
  <w:style w:type="numbering" w:customStyle="1" w:styleId="NoList311">
    <w:name w:val="No List311"/>
    <w:next w:val="NoList"/>
    <w:uiPriority w:val="99"/>
    <w:semiHidden/>
    <w:unhideWhenUsed/>
    <w:rsid w:val="00A56366"/>
  </w:style>
  <w:style w:type="numbering" w:customStyle="1" w:styleId="NoList411">
    <w:name w:val="No List411"/>
    <w:next w:val="NoList"/>
    <w:uiPriority w:val="99"/>
    <w:semiHidden/>
    <w:unhideWhenUsed/>
    <w:rsid w:val="00A56366"/>
  </w:style>
  <w:style w:type="numbering" w:customStyle="1" w:styleId="NoList61">
    <w:name w:val="No List61"/>
    <w:next w:val="NoList"/>
    <w:uiPriority w:val="99"/>
    <w:semiHidden/>
    <w:unhideWhenUsed/>
    <w:rsid w:val="00A56366"/>
  </w:style>
  <w:style w:type="table" w:customStyle="1" w:styleId="TableGrid41">
    <w:name w:val="Table Grid41"/>
    <w:basedOn w:val="TableNormal"/>
    <w:next w:val="TableGrid"/>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56366"/>
  </w:style>
  <w:style w:type="numbering" w:customStyle="1" w:styleId="NoList1111">
    <w:name w:val="No List1111"/>
    <w:next w:val="NoList"/>
    <w:uiPriority w:val="99"/>
    <w:semiHidden/>
    <w:unhideWhenUsed/>
    <w:rsid w:val="00A56366"/>
  </w:style>
  <w:style w:type="numbering" w:customStyle="1" w:styleId="NoList71">
    <w:name w:val="No List71"/>
    <w:next w:val="NoList"/>
    <w:uiPriority w:val="99"/>
    <w:semiHidden/>
    <w:unhideWhenUsed/>
    <w:rsid w:val="00A56366"/>
  </w:style>
  <w:style w:type="table" w:customStyle="1" w:styleId="TableGrid121">
    <w:name w:val="Table Grid121"/>
    <w:basedOn w:val="TableNormal"/>
    <w:next w:val="TableGrid"/>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56366"/>
  </w:style>
  <w:style w:type="table" w:customStyle="1" w:styleId="TableGrid1111">
    <w:name w:val="Table Grid1111"/>
    <w:basedOn w:val="TableNormal"/>
    <w:next w:val="TableGrid"/>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56366"/>
  </w:style>
  <w:style w:type="numbering" w:customStyle="1" w:styleId="NoList321">
    <w:name w:val="No List321"/>
    <w:next w:val="NoList"/>
    <w:uiPriority w:val="99"/>
    <w:semiHidden/>
    <w:unhideWhenUsed/>
    <w:rsid w:val="00A56366"/>
  </w:style>
  <w:style w:type="character" w:customStyle="1" w:styleId="1c">
    <w:name w:val="不明显参考1"/>
    <w:uiPriority w:val="31"/>
    <w:qFormat/>
    <w:rsid w:val="00A56366"/>
    <w:rPr>
      <w:smallCaps/>
      <w:color w:val="5A5A5A"/>
    </w:rPr>
  </w:style>
  <w:style w:type="paragraph" w:customStyle="1" w:styleId="114">
    <w:name w:val="修订11"/>
    <w:hidden/>
    <w:semiHidden/>
    <w:qFormat/>
    <w:rsid w:val="00A56366"/>
    <w:rPr>
      <w:rFonts w:eastAsia="Batang"/>
      <w:lang w:val="en-GB"/>
    </w:rPr>
  </w:style>
  <w:style w:type="paragraph" w:customStyle="1" w:styleId="TOC10">
    <w:name w:val="TOC 标题1"/>
    <w:basedOn w:val="Heading1"/>
    <w:next w:val="Normal"/>
    <w:uiPriority w:val="39"/>
    <w:unhideWhenUsed/>
    <w:qFormat/>
    <w:rsid w:val="00A56366"/>
    <w:p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EXCar">
    <w:name w:val="EX Car"/>
    <w:qFormat/>
    <w:rsid w:val="00A56366"/>
    <w:rPr>
      <w:lang w:val="en-GB" w:eastAsia="en-US"/>
    </w:rPr>
  </w:style>
  <w:style w:type="character" w:customStyle="1" w:styleId="1d">
    <w:name w:val="明显强调1"/>
    <w:uiPriority w:val="21"/>
    <w:qFormat/>
    <w:rsid w:val="00A56366"/>
    <w:rPr>
      <w:b/>
      <w:bCs/>
      <w:i/>
      <w:iCs/>
      <w:color w:val="4F81BD"/>
    </w:rPr>
  </w:style>
  <w:style w:type="paragraph" w:customStyle="1" w:styleId="B6">
    <w:name w:val="B6"/>
    <w:basedOn w:val="B5"/>
    <w:link w:val="B6Char"/>
    <w:qFormat/>
    <w:rsid w:val="00A5636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A5636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A563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A5636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56366"/>
    <w:rPr>
      <w:color w:val="FF0000"/>
      <w:lang w:val="en-GB"/>
    </w:rPr>
  </w:style>
  <w:style w:type="character" w:customStyle="1" w:styleId="B5Char">
    <w:name w:val="B5 Char"/>
    <w:link w:val="B5"/>
    <w:qFormat/>
    <w:rsid w:val="00A56366"/>
    <w:rPr>
      <w:lang w:val="en-GB"/>
    </w:rPr>
  </w:style>
  <w:style w:type="character" w:customStyle="1" w:styleId="HeadingChar">
    <w:name w:val="Heading Char"/>
    <w:qFormat/>
    <w:rsid w:val="00A56366"/>
    <w:rPr>
      <w:rFonts w:ascii="Arial" w:eastAsia="SimSun" w:hAnsi="Arial"/>
      <w:b/>
      <w:sz w:val="22"/>
    </w:rPr>
  </w:style>
  <w:style w:type="character" w:customStyle="1" w:styleId="B6Char">
    <w:name w:val="B6 Char"/>
    <w:link w:val="B6"/>
    <w:qFormat/>
    <w:rsid w:val="00A56366"/>
    <w:rPr>
      <w:rFonts w:eastAsiaTheme="minorEastAsia"/>
      <w:lang w:val="en-GB" w:eastAsia="zh-CN"/>
    </w:rPr>
  </w:style>
  <w:style w:type="table" w:customStyle="1" w:styleId="TableStyle1">
    <w:name w:val="Table Style1"/>
    <w:basedOn w:val="TableNormal"/>
    <w:qFormat/>
    <w:rsid w:val="00A56366"/>
    <w:rPr>
      <w:rFonts w:eastAsia="MS Mincho"/>
    </w:rPr>
    <w:tblPr/>
  </w:style>
  <w:style w:type="paragraph" w:customStyle="1" w:styleId="tal1">
    <w:name w:val="tal"/>
    <w:basedOn w:val="Normal"/>
    <w:qFormat/>
    <w:rsid w:val="00A56366"/>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A56366"/>
    <w:rPr>
      <w:rFonts w:eastAsia="Batang"/>
      <w:lang w:val="en-GB"/>
    </w:rPr>
  </w:style>
  <w:style w:type="paragraph" w:customStyle="1" w:styleId="a5">
    <w:name w:val="変更箇所"/>
    <w:hidden/>
    <w:semiHidden/>
    <w:qFormat/>
    <w:rsid w:val="00A56366"/>
    <w:rPr>
      <w:rFonts w:eastAsia="MS Mincho"/>
      <w:lang w:val="en-GB"/>
    </w:rPr>
  </w:style>
  <w:style w:type="paragraph" w:customStyle="1" w:styleId="NB2">
    <w:name w:val="NB2"/>
    <w:basedOn w:val="ZG"/>
    <w:qFormat/>
    <w:rsid w:val="00A56366"/>
    <w:pPr>
      <w:framePr w:wrap="notBeside"/>
    </w:pPr>
    <w:rPr>
      <w:rFonts w:eastAsiaTheme="minorEastAsia"/>
      <w:noProof w:val="0"/>
      <w:lang w:val="en-US" w:eastAsia="ko-KR"/>
    </w:rPr>
  </w:style>
  <w:style w:type="paragraph" w:customStyle="1" w:styleId="tableentry">
    <w:name w:val="table entry"/>
    <w:basedOn w:val="Normal"/>
    <w:qFormat/>
    <w:rsid w:val="00A56366"/>
    <w:pPr>
      <w:keepNext/>
      <w:spacing w:before="60" w:after="60"/>
    </w:pPr>
    <w:rPr>
      <w:rFonts w:ascii="Bookman Old Style" w:eastAsia="SimSun" w:hAnsi="Bookman Old Style"/>
      <w:lang w:val="en-US" w:eastAsia="ko-KR"/>
    </w:rPr>
  </w:style>
  <w:style w:type="character" w:customStyle="1" w:styleId="EditorsNoteChar">
    <w:name w:val="Editor's Note Char"/>
    <w:qFormat/>
    <w:rsid w:val="00A56366"/>
    <w:rPr>
      <w:rFonts w:ascii="Times New Roman" w:hAnsi="Times New Roman"/>
      <w:color w:val="FF0000"/>
      <w:lang w:val="en-GB" w:eastAsia="en-US"/>
    </w:rPr>
  </w:style>
  <w:style w:type="table" w:customStyle="1" w:styleId="TableGrid6">
    <w:name w:val="Table Grid6"/>
    <w:basedOn w:val="TableNormal"/>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36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563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5636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56366"/>
    <w:pPr>
      <w:jc w:val="both"/>
    </w:pPr>
    <w:rPr>
      <w:rFonts w:ascii="SimSun" w:eastAsia="SimSun" w:hAnsi="SimSun" w:cs="SimSun"/>
      <w:kern w:val="2"/>
      <w:sz w:val="21"/>
      <w:szCs w:val="21"/>
      <w:lang w:eastAsia="zh-CN"/>
    </w:rPr>
  </w:style>
  <w:style w:type="paragraph" w:customStyle="1" w:styleId="font5">
    <w:name w:val="font5"/>
    <w:basedOn w:val="Normal"/>
    <w:qFormat/>
    <w:rsid w:val="00A563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563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563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563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563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563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563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563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563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563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A563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56366"/>
  </w:style>
  <w:style w:type="table" w:customStyle="1" w:styleId="TableGrid9">
    <w:name w:val="Table Grid9"/>
    <w:basedOn w:val="TableNormal"/>
    <w:next w:val="TableGrid"/>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56366"/>
    <w:rPr>
      <w:b/>
      <w:bCs/>
      <w:i/>
      <w:iCs/>
      <w:color w:val="4F81BD"/>
    </w:rPr>
  </w:style>
  <w:style w:type="table" w:customStyle="1" w:styleId="TableGrid13">
    <w:name w:val="Table Grid13"/>
    <w:basedOn w:val="TableNormal"/>
    <w:next w:val="TableGrid"/>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5636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56366"/>
    <w:rPr>
      <w:b/>
      <w:lang w:val="en-GB" w:eastAsia="en-US" w:bidi="ar-SA"/>
    </w:rPr>
  </w:style>
  <w:style w:type="table" w:customStyle="1" w:styleId="TableGrid22">
    <w:name w:val="Table Grid22"/>
    <w:basedOn w:val="TableNormal"/>
    <w:next w:val="TableGrid"/>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5636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6366"/>
    <w:rPr>
      <w:rFonts w:ascii="Courier New" w:eastAsia="MS Mincho" w:hAnsi="Courier New"/>
      <w:lang w:val="en-GB" w:eastAsia="x-none"/>
    </w:rPr>
  </w:style>
  <w:style w:type="numbering" w:customStyle="1" w:styleId="NoList13">
    <w:name w:val="No List13"/>
    <w:next w:val="NoList"/>
    <w:uiPriority w:val="99"/>
    <w:semiHidden/>
    <w:unhideWhenUsed/>
    <w:rsid w:val="00A56366"/>
  </w:style>
  <w:style w:type="numbering" w:customStyle="1" w:styleId="NoList23">
    <w:name w:val="No List23"/>
    <w:next w:val="NoList"/>
    <w:uiPriority w:val="99"/>
    <w:semiHidden/>
    <w:unhideWhenUsed/>
    <w:rsid w:val="00A56366"/>
  </w:style>
  <w:style w:type="table" w:customStyle="1" w:styleId="TableGrid42">
    <w:name w:val="Table Grid42"/>
    <w:basedOn w:val="TableNormal"/>
    <w:next w:val="TableGrid"/>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56366"/>
  </w:style>
  <w:style w:type="table" w:customStyle="1" w:styleId="TableGrid51">
    <w:name w:val="Table Grid51"/>
    <w:basedOn w:val="TableNormal"/>
    <w:next w:val="TableGrid"/>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56366"/>
  </w:style>
  <w:style w:type="table" w:customStyle="1" w:styleId="TableGrid61">
    <w:name w:val="Table Grid61"/>
    <w:basedOn w:val="TableNormal"/>
    <w:next w:val="TableGrid"/>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56366"/>
  </w:style>
  <w:style w:type="numbering" w:customStyle="1" w:styleId="NoList62">
    <w:name w:val="No List62"/>
    <w:next w:val="NoList"/>
    <w:uiPriority w:val="99"/>
    <w:semiHidden/>
    <w:unhideWhenUsed/>
    <w:rsid w:val="00A56366"/>
  </w:style>
  <w:style w:type="numbering" w:customStyle="1" w:styleId="NoList72">
    <w:name w:val="No List72"/>
    <w:next w:val="NoList"/>
    <w:uiPriority w:val="99"/>
    <w:semiHidden/>
    <w:unhideWhenUsed/>
    <w:rsid w:val="00A56366"/>
  </w:style>
  <w:style w:type="numbering" w:customStyle="1" w:styleId="NoList81">
    <w:name w:val="No List81"/>
    <w:next w:val="NoList"/>
    <w:uiPriority w:val="99"/>
    <w:semiHidden/>
    <w:unhideWhenUsed/>
    <w:rsid w:val="00A56366"/>
  </w:style>
  <w:style w:type="table" w:customStyle="1" w:styleId="TableGrid71">
    <w:name w:val="Table Grid71"/>
    <w:basedOn w:val="TableNormal"/>
    <w:next w:val="TableGrid"/>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56366"/>
  </w:style>
  <w:style w:type="table" w:customStyle="1" w:styleId="TableGrid81">
    <w:name w:val="Table Grid81"/>
    <w:basedOn w:val="TableNormal"/>
    <w:next w:val="TableGrid"/>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56366"/>
    <w:rPr>
      <w:rFonts w:eastAsia="MS Mincho"/>
    </w:rPr>
    <w:tblPr/>
  </w:style>
  <w:style w:type="table" w:customStyle="1" w:styleId="Tabellengitternetz112">
    <w:name w:val="Tabellengitternetz1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56366"/>
  </w:style>
  <w:style w:type="numbering" w:customStyle="1" w:styleId="NoList212">
    <w:name w:val="No List212"/>
    <w:next w:val="NoList"/>
    <w:uiPriority w:val="99"/>
    <w:semiHidden/>
    <w:unhideWhenUsed/>
    <w:rsid w:val="00A56366"/>
  </w:style>
  <w:style w:type="table" w:customStyle="1" w:styleId="TableGrid411">
    <w:name w:val="Table Grid411"/>
    <w:basedOn w:val="TableNormal"/>
    <w:next w:val="TableGrid"/>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56366"/>
  </w:style>
  <w:style w:type="numbering" w:customStyle="1" w:styleId="NoList412">
    <w:name w:val="No List412"/>
    <w:next w:val="NoList"/>
    <w:uiPriority w:val="99"/>
    <w:semiHidden/>
    <w:unhideWhenUsed/>
    <w:rsid w:val="00A56366"/>
  </w:style>
  <w:style w:type="numbering" w:customStyle="1" w:styleId="NoList511">
    <w:name w:val="No List511"/>
    <w:next w:val="NoList"/>
    <w:uiPriority w:val="99"/>
    <w:semiHidden/>
    <w:unhideWhenUsed/>
    <w:rsid w:val="00A56366"/>
  </w:style>
  <w:style w:type="numbering" w:customStyle="1" w:styleId="NoList611">
    <w:name w:val="No List611"/>
    <w:next w:val="NoList"/>
    <w:uiPriority w:val="99"/>
    <w:semiHidden/>
    <w:unhideWhenUsed/>
    <w:rsid w:val="00A56366"/>
  </w:style>
  <w:style w:type="numbering" w:customStyle="1" w:styleId="NoList711">
    <w:name w:val="No List711"/>
    <w:next w:val="NoList"/>
    <w:uiPriority w:val="99"/>
    <w:semiHidden/>
    <w:unhideWhenUsed/>
    <w:rsid w:val="00A56366"/>
  </w:style>
  <w:style w:type="numbering" w:customStyle="1" w:styleId="NoList811">
    <w:name w:val="No List811"/>
    <w:next w:val="NoList"/>
    <w:uiPriority w:val="99"/>
    <w:semiHidden/>
    <w:unhideWhenUsed/>
    <w:rsid w:val="00A56366"/>
  </w:style>
  <w:style w:type="numbering" w:customStyle="1" w:styleId="NoList91">
    <w:name w:val="No List91"/>
    <w:next w:val="NoList"/>
    <w:uiPriority w:val="99"/>
    <w:semiHidden/>
    <w:unhideWhenUsed/>
    <w:rsid w:val="00A56366"/>
  </w:style>
  <w:style w:type="table" w:customStyle="1" w:styleId="TableGrid76">
    <w:name w:val="Table Grid76"/>
    <w:basedOn w:val="TableNormal"/>
    <w:next w:val="TableGrid"/>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56366"/>
  </w:style>
  <w:style w:type="paragraph" w:customStyle="1" w:styleId="Figuretitle0">
    <w:name w:val="Figure_title"/>
    <w:basedOn w:val="Normal"/>
    <w:next w:val="Normal"/>
    <w:qFormat/>
    <w:rsid w:val="00A5636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5636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563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5636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A5636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5636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56366"/>
    <w:pPr>
      <w:numPr>
        <w:numId w:val="17"/>
      </w:numPr>
      <w:tabs>
        <w:tab w:val="left" w:pos="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A56366"/>
    <w:pPr>
      <w:suppressAutoHyphens/>
      <w:autoSpaceDN w:val="0"/>
      <w:spacing w:after="0"/>
      <w:jc w:val="both"/>
    </w:pPr>
    <w:rPr>
      <w:rFonts w:eastAsia="Batang"/>
    </w:rPr>
  </w:style>
  <w:style w:type="numbering" w:customStyle="1" w:styleId="LFO19">
    <w:name w:val="LFO19"/>
    <w:basedOn w:val="NoList"/>
    <w:rsid w:val="00A56366"/>
    <w:pPr>
      <w:numPr>
        <w:numId w:val="17"/>
      </w:numPr>
    </w:pPr>
  </w:style>
  <w:style w:type="paragraph" w:customStyle="1" w:styleId="enumlev3">
    <w:name w:val="enumlev3"/>
    <w:basedOn w:val="enumlev2"/>
    <w:qFormat/>
    <w:rsid w:val="00A5636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rsid w:val="00A56366"/>
  </w:style>
  <w:style w:type="paragraph" w:customStyle="1" w:styleId="tah1">
    <w:name w:val="tah"/>
    <w:basedOn w:val="Normal"/>
    <w:qFormat/>
    <w:rsid w:val="00A56366"/>
    <w:pPr>
      <w:keepNext/>
      <w:spacing w:after="0"/>
      <w:jc w:val="center"/>
    </w:pPr>
    <w:rPr>
      <w:rFonts w:ascii="Arial" w:hAnsi="Arial" w:cs="Arial"/>
      <w:b/>
      <w:bCs/>
      <w:sz w:val="18"/>
      <w:szCs w:val="18"/>
      <w:lang w:eastAsia="zh-TW"/>
    </w:rPr>
  </w:style>
  <w:style w:type="paragraph" w:customStyle="1" w:styleId="TdocHeader2">
    <w:name w:val="Tdoc_Header_2"/>
    <w:basedOn w:val="Normal"/>
    <w:qFormat/>
    <w:rsid w:val="00A5636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56366"/>
  </w:style>
  <w:style w:type="numbering" w:customStyle="1" w:styleId="LFO191">
    <w:name w:val="LFO191"/>
    <w:basedOn w:val="NoList"/>
    <w:rsid w:val="00A56366"/>
  </w:style>
  <w:style w:type="table" w:customStyle="1" w:styleId="TableGrid122">
    <w:name w:val="Table Grid122"/>
    <w:basedOn w:val="TableNormal"/>
    <w:next w:val="TableGrid"/>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56366"/>
  </w:style>
  <w:style w:type="numbering" w:customStyle="1" w:styleId="NoList1112">
    <w:name w:val="No List1112"/>
    <w:next w:val="NoList"/>
    <w:uiPriority w:val="99"/>
    <w:semiHidden/>
    <w:unhideWhenUsed/>
    <w:rsid w:val="00A56366"/>
  </w:style>
  <w:style w:type="table" w:customStyle="1" w:styleId="TableGrid221">
    <w:name w:val="Table Grid221"/>
    <w:basedOn w:val="TableNormal"/>
    <w:next w:val="TableGrid"/>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56366"/>
    <w:pPr>
      <w:keepNext/>
      <w:keepLines/>
      <w:spacing w:after="0"/>
      <w:ind w:left="851" w:hanging="851"/>
    </w:pPr>
    <w:rPr>
      <w:rFonts w:ascii="Arial" w:eastAsiaTheme="minorEastAsia" w:hAnsi="Arial"/>
      <w:sz w:val="18"/>
    </w:rPr>
  </w:style>
  <w:style w:type="numbering" w:customStyle="1" w:styleId="122">
    <w:name w:val="无列表12"/>
    <w:next w:val="NoList"/>
    <w:semiHidden/>
    <w:rsid w:val="00A56366"/>
  </w:style>
  <w:style w:type="numbering" w:customStyle="1" w:styleId="123">
    <w:name w:val="リストなし12"/>
    <w:next w:val="NoList"/>
    <w:uiPriority w:val="99"/>
    <w:semiHidden/>
    <w:unhideWhenUsed/>
    <w:rsid w:val="00A56366"/>
  </w:style>
  <w:style w:type="numbering" w:customStyle="1" w:styleId="1120">
    <w:name w:val="无列表112"/>
    <w:next w:val="NoList"/>
    <w:semiHidden/>
    <w:rsid w:val="00A56366"/>
  </w:style>
  <w:style w:type="numbering" w:customStyle="1" w:styleId="1111">
    <w:name w:val="リストなし111"/>
    <w:next w:val="NoList"/>
    <w:uiPriority w:val="99"/>
    <w:semiHidden/>
    <w:unhideWhenUsed/>
    <w:rsid w:val="00A56366"/>
  </w:style>
  <w:style w:type="numbering" w:customStyle="1" w:styleId="NoList222">
    <w:name w:val="No List222"/>
    <w:next w:val="NoList"/>
    <w:uiPriority w:val="99"/>
    <w:semiHidden/>
    <w:unhideWhenUsed/>
    <w:rsid w:val="00A56366"/>
  </w:style>
  <w:style w:type="numbering" w:customStyle="1" w:styleId="NoList322">
    <w:name w:val="No List322"/>
    <w:next w:val="NoList"/>
    <w:uiPriority w:val="99"/>
    <w:semiHidden/>
    <w:unhideWhenUsed/>
    <w:rsid w:val="00A56366"/>
  </w:style>
  <w:style w:type="numbering" w:customStyle="1" w:styleId="NoList421">
    <w:name w:val="No List421"/>
    <w:next w:val="NoList"/>
    <w:uiPriority w:val="99"/>
    <w:semiHidden/>
    <w:unhideWhenUsed/>
    <w:rsid w:val="00A56366"/>
  </w:style>
  <w:style w:type="numbering" w:customStyle="1" w:styleId="NoList2111">
    <w:name w:val="No List2111"/>
    <w:next w:val="NoList"/>
    <w:uiPriority w:val="99"/>
    <w:semiHidden/>
    <w:unhideWhenUsed/>
    <w:rsid w:val="00A56366"/>
  </w:style>
  <w:style w:type="numbering" w:customStyle="1" w:styleId="NoList3111">
    <w:name w:val="No List3111"/>
    <w:next w:val="NoList"/>
    <w:uiPriority w:val="99"/>
    <w:semiHidden/>
    <w:unhideWhenUsed/>
    <w:rsid w:val="00A56366"/>
  </w:style>
  <w:style w:type="numbering" w:customStyle="1" w:styleId="NoList4111">
    <w:name w:val="No List4111"/>
    <w:next w:val="NoList"/>
    <w:uiPriority w:val="99"/>
    <w:semiHidden/>
    <w:unhideWhenUsed/>
    <w:rsid w:val="00A56366"/>
  </w:style>
  <w:style w:type="numbering" w:customStyle="1" w:styleId="11110">
    <w:name w:val="无列表1111"/>
    <w:next w:val="NoList"/>
    <w:semiHidden/>
    <w:rsid w:val="00A56366"/>
  </w:style>
  <w:style w:type="numbering" w:customStyle="1" w:styleId="NoList11111">
    <w:name w:val="No List11111"/>
    <w:next w:val="NoList"/>
    <w:uiPriority w:val="99"/>
    <w:semiHidden/>
    <w:unhideWhenUsed/>
    <w:rsid w:val="00A56366"/>
  </w:style>
  <w:style w:type="numbering" w:customStyle="1" w:styleId="NoList1211">
    <w:name w:val="No List1211"/>
    <w:next w:val="NoList"/>
    <w:uiPriority w:val="99"/>
    <w:semiHidden/>
    <w:unhideWhenUsed/>
    <w:rsid w:val="00A56366"/>
  </w:style>
  <w:style w:type="numbering" w:customStyle="1" w:styleId="NoList2211">
    <w:name w:val="No List2211"/>
    <w:next w:val="NoList"/>
    <w:uiPriority w:val="99"/>
    <w:semiHidden/>
    <w:unhideWhenUsed/>
    <w:rsid w:val="00A56366"/>
  </w:style>
  <w:style w:type="numbering" w:customStyle="1" w:styleId="NoList3211">
    <w:name w:val="No List3211"/>
    <w:next w:val="NoList"/>
    <w:uiPriority w:val="99"/>
    <w:semiHidden/>
    <w:unhideWhenUsed/>
    <w:rsid w:val="00A56366"/>
  </w:style>
  <w:style w:type="character" w:customStyle="1" w:styleId="UnresolvedMention3">
    <w:name w:val="Unresolved Mention3"/>
    <w:basedOn w:val="DefaultParagraphFont"/>
    <w:uiPriority w:val="99"/>
    <w:unhideWhenUsed/>
    <w:rsid w:val="00A56366"/>
    <w:rPr>
      <w:color w:val="605E5C"/>
      <w:shd w:val="clear" w:color="auto" w:fill="E1DFDD"/>
    </w:rPr>
  </w:style>
  <w:style w:type="numbering" w:customStyle="1" w:styleId="NoList14">
    <w:name w:val="No List14"/>
    <w:next w:val="NoList"/>
    <w:uiPriority w:val="99"/>
    <w:semiHidden/>
    <w:unhideWhenUsed/>
    <w:rsid w:val="00A56366"/>
  </w:style>
  <w:style w:type="table" w:customStyle="1" w:styleId="TableGrid10">
    <w:name w:val="Table Grid10"/>
    <w:basedOn w:val="TableNormal"/>
    <w:next w:val="TableGrid"/>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56366"/>
  </w:style>
  <w:style w:type="numbering" w:customStyle="1" w:styleId="NoList24">
    <w:name w:val="No List24"/>
    <w:next w:val="NoList"/>
    <w:uiPriority w:val="99"/>
    <w:semiHidden/>
    <w:unhideWhenUsed/>
    <w:rsid w:val="00A56366"/>
  </w:style>
  <w:style w:type="table" w:customStyle="1" w:styleId="TableGrid43">
    <w:name w:val="Table Grid43"/>
    <w:basedOn w:val="TableNormal"/>
    <w:next w:val="TableGrid"/>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56366"/>
  </w:style>
  <w:style w:type="table" w:customStyle="1" w:styleId="TableGrid52">
    <w:name w:val="Table Grid52"/>
    <w:basedOn w:val="TableNormal"/>
    <w:next w:val="TableGrid"/>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56366"/>
  </w:style>
  <w:style w:type="table" w:customStyle="1" w:styleId="TableGrid62">
    <w:name w:val="Table Grid62"/>
    <w:basedOn w:val="TableNormal"/>
    <w:next w:val="TableGrid"/>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56366"/>
  </w:style>
  <w:style w:type="numbering" w:customStyle="1" w:styleId="NoList63">
    <w:name w:val="No List63"/>
    <w:next w:val="NoList"/>
    <w:uiPriority w:val="99"/>
    <w:semiHidden/>
    <w:unhideWhenUsed/>
    <w:rsid w:val="00A56366"/>
  </w:style>
  <w:style w:type="numbering" w:customStyle="1" w:styleId="NoList73">
    <w:name w:val="No List73"/>
    <w:next w:val="NoList"/>
    <w:uiPriority w:val="99"/>
    <w:semiHidden/>
    <w:unhideWhenUsed/>
    <w:rsid w:val="00A56366"/>
  </w:style>
  <w:style w:type="numbering" w:customStyle="1" w:styleId="NoList82">
    <w:name w:val="No List82"/>
    <w:next w:val="NoList"/>
    <w:uiPriority w:val="99"/>
    <w:semiHidden/>
    <w:unhideWhenUsed/>
    <w:rsid w:val="00A56366"/>
  </w:style>
  <w:style w:type="numbering" w:customStyle="1" w:styleId="NoList92">
    <w:name w:val="No List92"/>
    <w:next w:val="NoList"/>
    <w:uiPriority w:val="99"/>
    <w:semiHidden/>
    <w:unhideWhenUsed/>
    <w:rsid w:val="00A56366"/>
  </w:style>
  <w:style w:type="table" w:customStyle="1" w:styleId="TableGrid82">
    <w:name w:val="Table Grid82"/>
    <w:basedOn w:val="TableNormal"/>
    <w:next w:val="TableGrid"/>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56366"/>
  </w:style>
  <w:style w:type="numbering" w:customStyle="1" w:styleId="NoList213">
    <w:name w:val="No List213"/>
    <w:next w:val="NoList"/>
    <w:uiPriority w:val="99"/>
    <w:semiHidden/>
    <w:unhideWhenUsed/>
    <w:rsid w:val="00A56366"/>
  </w:style>
  <w:style w:type="table" w:customStyle="1" w:styleId="TableGrid412">
    <w:name w:val="Table Grid412"/>
    <w:basedOn w:val="TableNormal"/>
    <w:next w:val="TableGrid"/>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56366"/>
  </w:style>
  <w:style w:type="numbering" w:customStyle="1" w:styleId="NoList413">
    <w:name w:val="No List413"/>
    <w:next w:val="NoList"/>
    <w:uiPriority w:val="99"/>
    <w:semiHidden/>
    <w:unhideWhenUsed/>
    <w:rsid w:val="00A56366"/>
  </w:style>
  <w:style w:type="numbering" w:customStyle="1" w:styleId="NoList512">
    <w:name w:val="No List512"/>
    <w:next w:val="NoList"/>
    <w:uiPriority w:val="99"/>
    <w:semiHidden/>
    <w:unhideWhenUsed/>
    <w:rsid w:val="00A56366"/>
  </w:style>
  <w:style w:type="numbering" w:customStyle="1" w:styleId="NoList612">
    <w:name w:val="No List612"/>
    <w:next w:val="NoList"/>
    <w:uiPriority w:val="99"/>
    <w:semiHidden/>
    <w:unhideWhenUsed/>
    <w:rsid w:val="00A56366"/>
  </w:style>
  <w:style w:type="numbering" w:customStyle="1" w:styleId="NoList712">
    <w:name w:val="No List712"/>
    <w:next w:val="NoList"/>
    <w:uiPriority w:val="99"/>
    <w:semiHidden/>
    <w:unhideWhenUsed/>
    <w:rsid w:val="00A56366"/>
  </w:style>
  <w:style w:type="numbering" w:customStyle="1" w:styleId="NoList812">
    <w:name w:val="No List812"/>
    <w:next w:val="NoList"/>
    <w:uiPriority w:val="99"/>
    <w:semiHidden/>
    <w:unhideWhenUsed/>
    <w:rsid w:val="00A56366"/>
  </w:style>
  <w:style w:type="numbering" w:customStyle="1" w:styleId="NoList911">
    <w:name w:val="No List911"/>
    <w:next w:val="NoList"/>
    <w:uiPriority w:val="99"/>
    <w:semiHidden/>
    <w:unhideWhenUsed/>
    <w:rsid w:val="00A56366"/>
  </w:style>
  <w:style w:type="numbering" w:customStyle="1" w:styleId="LFO192">
    <w:name w:val="LFO192"/>
    <w:basedOn w:val="NoList"/>
    <w:rsid w:val="00A56366"/>
  </w:style>
  <w:style w:type="numbering" w:customStyle="1" w:styleId="NoList101">
    <w:name w:val="No List101"/>
    <w:next w:val="NoList"/>
    <w:uiPriority w:val="99"/>
    <w:semiHidden/>
    <w:unhideWhenUsed/>
    <w:rsid w:val="00A56366"/>
  </w:style>
  <w:style w:type="numbering" w:customStyle="1" w:styleId="LFO1911">
    <w:name w:val="LFO1911"/>
    <w:basedOn w:val="NoList"/>
    <w:rsid w:val="00A56366"/>
  </w:style>
  <w:style w:type="table" w:customStyle="1" w:styleId="TableGrid123">
    <w:name w:val="Table Grid123"/>
    <w:basedOn w:val="TableNormal"/>
    <w:next w:val="TableGrid"/>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56366"/>
  </w:style>
  <w:style w:type="numbering" w:customStyle="1" w:styleId="NoList1113">
    <w:name w:val="No List1113"/>
    <w:next w:val="NoList"/>
    <w:uiPriority w:val="99"/>
    <w:semiHidden/>
    <w:unhideWhenUsed/>
    <w:rsid w:val="00A56366"/>
  </w:style>
  <w:style w:type="table" w:customStyle="1" w:styleId="TableGrid222">
    <w:name w:val="Table Grid222"/>
    <w:basedOn w:val="TableNormal"/>
    <w:next w:val="TableGrid"/>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56366"/>
  </w:style>
  <w:style w:type="numbering" w:customStyle="1" w:styleId="132">
    <w:name w:val="リストなし13"/>
    <w:next w:val="NoList"/>
    <w:uiPriority w:val="99"/>
    <w:semiHidden/>
    <w:unhideWhenUsed/>
    <w:rsid w:val="00A56366"/>
  </w:style>
  <w:style w:type="numbering" w:customStyle="1" w:styleId="1130">
    <w:name w:val="无列表113"/>
    <w:next w:val="NoList"/>
    <w:semiHidden/>
    <w:rsid w:val="00A56366"/>
  </w:style>
  <w:style w:type="numbering" w:customStyle="1" w:styleId="1121">
    <w:name w:val="リストなし112"/>
    <w:next w:val="NoList"/>
    <w:uiPriority w:val="99"/>
    <w:semiHidden/>
    <w:unhideWhenUsed/>
    <w:rsid w:val="00A56366"/>
  </w:style>
  <w:style w:type="numbering" w:customStyle="1" w:styleId="NoList223">
    <w:name w:val="No List223"/>
    <w:next w:val="NoList"/>
    <w:uiPriority w:val="99"/>
    <w:semiHidden/>
    <w:unhideWhenUsed/>
    <w:rsid w:val="00A56366"/>
  </w:style>
  <w:style w:type="numbering" w:customStyle="1" w:styleId="NoList323">
    <w:name w:val="No List323"/>
    <w:next w:val="NoList"/>
    <w:uiPriority w:val="99"/>
    <w:semiHidden/>
    <w:unhideWhenUsed/>
    <w:rsid w:val="00A56366"/>
  </w:style>
  <w:style w:type="numbering" w:customStyle="1" w:styleId="NoList422">
    <w:name w:val="No List422"/>
    <w:next w:val="NoList"/>
    <w:uiPriority w:val="99"/>
    <w:semiHidden/>
    <w:unhideWhenUsed/>
    <w:rsid w:val="00A56366"/>
  </w:style>
  <w:style w:type="numbering" w:customStyle="1" w:styleId="NoList2112">
    <w:name w:val="No List2112"/>
    <w:next w:val="NoList"/>
    <w:uiPriority w:val="99"/>
    <w:semiHidden/>
    <w:unhideWhenUsed/>
    <w:rsid w:val="00A56366"/>
  </w:style>
  <w:style w:type="numbering" w:customStyle="1" w:styleId="NoList3112">
    <w:name w:val="No List3112"/>
    <w:next w:val="NoList"/>
    <w:uiPriority w:val="99"/>
    <w:semiHidden/>
    <w:unhideWhenUsed/>
    <w:rsid w:val="00A56366"/>
  </w:style>
  <w:style w:type="numbering" w:customStyle="1" w:styleId="NoList4112">
    <w:name w:val="No List4112"/>
    <w:next w:val="NoList"/>
    <w:uiPriority w:val="99"/>
    <w:semiHidden/>
    <w:unhideWhenUsed/>
    <w:rsid w:val="00A56366"/>
  </w:style>
  <w:style w:type="numbering" w:customStyle="1" w:styleId="1112">
    <w:name w:val="无列表1112"/>
    <w:next w:val="NoList"/>
    <w:semiHidden/>
    <w:rsid w:val="00A56366"/>
  </w:style>
  <w:style w:type="numbering" w:customStyle="1" w:styleId="NoList11112">
    <w:name w:val="No List11112"/>
    <w:next w:val="NoList"/>
    <w:uiPriority w:val="99"/>
    <w:semiHidden/>
    <w:unhideWhenUsed/>
    <w:rsid w:val="00A56366"/>
  </w:style>
  <w:style w:type="numbering" w:customStyle="1" w:styleId="NoList1212">
    <w:name w:val="No List1212"/>
    <w:next w:val="NoList"/>
    <w:uiPriority w:val="99"/>
    <w:semiHidden/>
    <w:unhideWhenUsed/>
    <w:rsid w:val="00A56366"/>
  </w:style>
  <w:style w:type="numbering" w:customStyle="1" w:styleId="NoList2212">
    <w:name w:val="No List2212"/>
    <w:next w:val="NoList"/>
    <w:uiPriority w:val="99"/>
    <w:semiHidden/>
    <w:unhideWhenUsed/>
    <w:rsid w:val="00A56366"/>
  </w:style>
  <w:style w:type="numbering" w:customStyle="1" w:styleId="NoList3212">
    <w:name w:val="No List3212"/>
    <w:next w:val="NoList"/>
    <w:uiPriority w:val="99"/>
    <w:semiHidden/>
    <w:unhideWhenUsed/>
    <w:rsid w:val="00A56366"/>
  </w:style>
  <w:style w:type="numbering" w:customStyle="1" w:styleId="NoList16">
    <w:name w:val="No List16"/>
    <w:next w:val="NoList"/>
    <w:uiPriority w:val="99"/>
    <w:semiHidden/>
    <w:unhideWhenUsed/>
    <w:rsid w:val="00A56366"/>
  </w:style>
  <w:style w:type="table" w:customStyle="1" w:styleId="TableGrid15">
    <w:name w:val="Table Grid15"/>
    <w:basedOn w:val="TableNormal"/>
    <w:next w:val="TableGrid"/>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56366"/>
  </w:style>
  <w:style w:type="numbering" w:customStyle="1" w:styleId="NoList25">
    <w:name w:val="No List25"/>
    <w:next w:val="NoList"/>
    <w:uiPriority w:val="99"/>
    <w:semiHidden/>
    <w:unhideWhenUsed/>
    <w:rsid w:val="00A56366"/>
  </w:style>
  <w:style w:type="table" w:customStyle="1" w:styleId="TableGrid44">
    <w:name w:val="Table Grid44"/>
    <w:basedOn w:val="TableNormal"/>
    <w:next w:val="TableGrid"/>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56366"/>
  </w:style>
  <w:style w:type="table" w:customStyle="1" w:styleId="TableGrid53">
    <w:name w:val="Table Grid53"/>
    <w:basedOn w:val="TableNormal"/>
    <w:next w:val="TableGrid"/>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56366"/>
  </w:style>
  <w:style w:type="table" w:customStyle="1" w:styleId="TableGrid63">
    <w:name w:val="Table Grid63"/>
    <w:basedOn w:val="TableNormal"/>
    <w:next w:val="TableGrid"/>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56366"/>
  </w:style>
  <w:style w:type="numbering" w:customStyle="1" w:styleId="NoList64">
    <w:name w:val="No List64"/>
    <w:next w:val="NoList"/>
    <w:uiPriority w:val="99"/>
    <w:semiHidden/>
    <w:unhideWhenUsed/>
    <w:rsid w:val="00A56366"/>
  </w:style>
  <w:style w:type="numbering" w:customStyle="1" w:styleId="NoList74">
    <w:name w:val="No List74"/>
    <w:next w:val="NoList"/>
    <w:uiPriority w:val="99"/>
    <w:semiHidden/>
    <w:unhideWhenUsed/>
    <w:rsid w:val="00A56366"/>
  </w:style>
  <w:style w:type="numbering" w:customStyle="1" w:styleId="NoList83">
    <w:name w:val="No List83"/>
    <w:next w:val="NoList"/>
    <w:uiPriority w:val="99"/>
    <w:semiHidden/>
    <w:unhideWhenUsed/>
    <w:rsid w:val="00A56366"/>
  </w:style>
  <w:style w:type="numbering" w:customStyle="1" w:styleId="NoList93">
    <w:name w:val="No List93"/>
    <w:next w:val="NoList"/>
    <w:uiPriority w:val="99"/>
    <w:semiHidden/>
    <w:unhideWhenUsed/>
    <w:rsid w:val="00A56366"/>
  </w:style>
  <w:style w:type="table" w:customStyle="1" w:styleId="TableGrid83">
    <w:name w:val="Table Grid83"/>
    <w:basedOn w:val="TableNormal"/>
    <w:next w:val="TableGrid"/>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56366"/>
  </w:style>
  <w:style w:type="numbering" w:customStyle="1" w:styleId="NoList214">
    <w:name w:val="No List214"/>
    <w:next w:val="NoList"/>
    <w:uiPriority w:val="99"/>
    <w:semiHidden/>
    <w:unhideWhenUsed/>
    <w:rsid w:val="00A56366"/>
  </w:style>
  <w:style w:type="table" w:customStyle="1" w:styleId="TableGrid413">
    <w:name w:val="Table Grid413"/>
    <w:basedOn w:val="TableNormal"/>
    <w:next w:val="TableGrid"/>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56366"/>
  </w:style>
  <w:style w:type="numbering" w:customStyle="1" w:styleId="NoList414">
    <w:name w:val="No List414"/>
    <w:next w:val="NoList"/>
    <w:uiPriority w:val="99"/>
    <w:semiHidden/>
    <w:unhideWhenUsed/>
    <w:rsid w:val="00A56366"/>
  </w:style>
  <w:style w:type="numbering" w:customStyle="1" w:styleId="NoList513">
    <w:name w:val="No List513"/>
    <w:next w:val="NoList"/>
    <w:uiPriority w:val="99"/>
    <w:semiHidden/>
    <w:unhideWhenUsed/>
    <w:rsid w:val="00A56366"/>
  </w:style>
  <w:style w:type="numbering" w:customStyle="1" w:styleId="NoList613">
    <w:name w:val="No List613"/>
    <w:next w:val="NoList"/>
    <w:uiPriority w:val="99"/>
    <w:semiHidden/>
    <w:unhideWhenUsed/>
    <w:rsid w:val="00A56366"/>
  </w:style>
  <w:style w:type="numbering" w:customStyle="1" w:styleId="NoList713">
    <w:name w:val="No List713"/>
    <w:next w:val="NoList"/>
    <w:uiPriority w:val="99"/>
    <w:semiHidden/>
    <w:unhideWhenUsed/>
    <w:rsid w:val="00A56366"/>
  </w:style>
  <w:style w:type="numbering" w:customStyle="1" w:styleId="NoList813">
    <w:name w:val="No List813"/>
    <w:next w:val="NoList"/>
    <w:uiPriority w:val="99"/>
    <w:semiHidden/>
    <w:unhideWhenUsed/>
    <w:rsid w:val="00A56366"/>
  </w:style>
  <w:style w:type="numbering" w:customStyle="1" w:styleId="NoList912">
    <w:name w:val="No List912"/>
    <w:next w:val="NoList"/>
    <w:uiPriority w:val="99"/>
    <w:semiHidden/>
    <w:unhideWhenUsed/>
    <w:rsid w:val="00A56366"/>
  </w:style>
  <w:style w:type="numbering" w:customStyle="1" w:styleId="LFO193">
    <w:name w:val="LFO193"/>
    <w:basedOn w:val="NoList"/>
    <w:rsid w:val="00A56366"/>
  </w:style>
  <w:style w:type="numbering" w:customStyle="1" w:styleId="NoList102">
    <w:name w:val="No List102"/>
    <w:next w:val="NoList"/>
    <w:uiPriority w:val="99"/>
    <w:semiHidden/>
    <w:unhideWhenUsed/>
    <w:rsid w:val="00A56366"/>
  </w:style>
  <w:style w:type="numbering" w:customStyle="1" w:styleId="LFO1912">
    <w:name w:val="LFO1912"/>
    <w:basedOn w:val="NoList"/>
    <w:rsid w:val="00A56366"/>
  </w:style>
  <w:style w:type="table" w:customStyle="1" w:styleId="TableGrid124">
    <w:name w:val="Table Grid124"/>
    <w:basedOn w:val="TableNormal"/>
    <w:next w:val="TableGrid"/>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56366"/>
  </w:style>
  <w:style w:type="numbering" w:customStyle="1" w:styleId="NoList1114">
    <w:name w:val="No List1114"/>
    <w:next w:val="NoList"/>
    <w:uiPriority w:val="99"/>
    <w:semiHidden/>
    <w:unhideWhenUsed/>
    <w:rsid w:val="00A56366"/>
  </w:style>
  <w:style w:type="table" w:customStyle="1" w:styleId="TableGrid223">
    <w:name w:val="Table Grid223"/>
    <w:basedOn w:val="TableNormal"/>
    <w:next w:val="TableGrid"/>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56366"/>
  </w:style>
  <w:style w:type="numbering" w:customStyle="1" w:styleId="142">
    <w:name w:val="リストなし14"/>
    <w:next w:val="NoList"/>
    <w:uiPriority w:val="99"/>
    <w:semiHidden/>
    <w:unhideWhenUsed/>
    <w:rsid w:val="00A56366"/>
  </w:style>
  <w:style w:type="numbering" w:customStyle="1" w:styleId="1140">
    <w:name w:val="无列表114"/>
    <w:next w:val="NoList"/>
    <w:semiHidden/>
    <w:rsid w:val="00A56366"/>
  </w:style>
  <w:style w:type="numbering" w:customStyle="1" w:styleId="1131">
    <w:name w:val="リストなし113"/>
    <w:next w:val="NoList"/>
    <w:uiPriority w:val="99"/>
    <w:semiHidden/>
    <w:unhideWhenUsed/>
    <w:rsid w:val="00A56366"/>
  </w:style>
  <w:style w:type="numbering" w:customStyle="1" w:styleId="NoList224">
    <w:name w:val="No List224"/>
    <w:next w:val="NoList"/>
    <w:uiPriority w:val="99"/>
    <w:semiHidden/>
    <w:unhideWhenUsed/>
    <w:rsid w:val="00A56366"/>
  </w:style>
  <w:style w:type="numbering" w:customStyle="1" w:styleId="NoList324">
    <w:name w:val="No List324"/>
    <w:next w:val="NoList"/>
    <w:uiPriority w:val="99"/>
    <w:semiHidden/>
    <w:unhideWhenUsed/>
    <w:rsid w:val="00A56366"/>
  </w:style>
  <w:style w:type="numbering" w:customStyle="1" w:styleId="NoList423">
    <w:name w:val="No List423"/>
    <w:next w:val="NoList"/>
    <w:uiPriority w:val="99"/>
    <w:semiHidden/>
    <w:unhideWhenUsed/>
    <w:rsid w:val="00A56366"/>
  </w:style>
  <w:style w:type="numbering" w:customStyle="1" w:styleId="NoList2113">
    <w:name w:val="No List2113"/>
    <w:next w:val="NoList"/>
    <w:uiPriority w:val="99"/>
    <w:semiHidden/>
    <w:unhideWhenUsed/>
    <w:rsid w:val="00A56366"/>
  </w:style>
  <w:style w:type="numbering" w:customStyle="1" w:styleId="NoList3113">
    <w:name w:val="No List3113"/>
    <w:next w:val="NoList"/>
    <w:uiPriority w:val="99"/>
    <w:semiHidden/>
    <w:unhideWhenUsed/>
    <w:rsid w:val="00A56366"/>
  </w:style>
  <w:style w:type="numbering" w:customStyle="1" w:styleId="NoList4113">
    <w:name w:val="No List4113"/>
    <w:next w:val="NoList"/>
    <w:uiPriority w:val="99"/>
    <w:semiHidden/>
    <w:unhideWhenUsed/>
    <w:rsid w:val="00A56366"/>
  </w:style>
  <w:style w:type="numbering" w:customStyle="1" w:styleId="1113">
    <w:name w:val="无列表1113"/>
    <w:next w:val="NoList"/>
    <w:semiHidden/>
    <w:rsid w:val="00A56366"/>
  </w:style>
  <w:style w:type="numbering" w:customStyle="1" w:styleId="NoList11113">
    <w:name w:val="No List11113"/>
    <w:next w:val="NoList"/>
    <w:uiPriority w:val="99"/>
    <w:semiHidden/>
    <w:unhideWhenUsed/>
    <w:rsid w:val="00A56366"/>
  </w:style>
  <w:style w:type="numbering" w:customStyle="1" w:styleId="NoList1213">
    <w:name w:val="No List1213"/>
    <w:next w:val="NoList"/>
    <w:uiPriority w:val="99"/>
    <w:semiHidden/>
    <w:unhideWhenUsed/>
    <w:rsid w:val="00A56366"/>
  </w:style>
  <w:style w:type="numbering" w:customStyle="1" w:styleId="NoList2213">
    <w:name w:val="No List2213"/>
    <w:next w:val="NoList"/>
    <w:uiPriority w:val="99"/>
    <w:semiHidden/>
    <w:unhideWhenUsed/>
    <w:rsid w:val="00A56366"/>
  </w:style>
  <w:style w:type="numbering" w:customStyle="1" w:styleId="NoList3213">
    <w:name w:val="No List3213"/>
    <w:next w:val="NoList"/>
    <w:uiPriority w:val="99"/>
    <w:semiHidden/>
    <w:unhideWhenUsed/>
    <w:rsid w:val="00A56366"/>
  </w:style>
  <w:style w:type="table" w:customStyle="1" w:styleId="115">
    <w:name w:val="网格型11"/>
    <w:basedOn w:val="TableNormal"/>
    <w:next w:val="TableGrid"/>
    <w:uiPriority w:val="39"/>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366"/>
    <w:pPr>
      <w:spacing w:after="160" w:line="259" w:lineRule="auto"/>
    </w:pPr>
    <w:rPr>
      <w:rFonts w:eastAsia="MS Mincho"/>
      <w:lang w:val="en-GB"/>
    </w:rPr>
  </w:style>
  <w:style w:type="character" w:customStyle="1" w:styleId="Style105">
    <w:name w:val="_Style 105"/>
    <w:uiPriority w:val="31"/>
    <w:qFormat/>
    <w:rsid w:val="00A56366"/>
    <w:rPr>
      <w:smallCaps/>
      <w:color w:val="5A5A5A"/>
    </w:rPr>
  </w:style>
  <w:style w:type="paragraph" w:customStyle="1" w:styleId="Style90">
    <w:name w:val="_Style 90"/>
    <w:uiPriority w:val="99"/>
    <w:semiHidden/>
    <w:qFormat/>
    <w:rsid w:val="00A56366"/>
    <w:pPr>
      <w:spacing w:after="160" w:line="259" w:lineRule="auto"/>
    </w:pPr>
    <w:rPr>
      <w:rFonts w:eastAsia="MS Mincho"/>
      <w:lang w:val="en-GB"/>
    </w:rPr>
  </w:style>
  <w:style w:type="character" w:customStyle="1" w:styleId="Style113">
    <w:name w:val="_Style 113"/>
    <w:uiPriority w:val="31"/>
    <w:qFormat/>
    <w:rsid w:val="00A56366"/>
    <w:rPr>
      <w:smallCaps/>
      <w:color w:val="5A5A5A"/>
    </w:rPr>
  </w:style>
  <w:style w:type="paragraph" w:customStyle="1" w:styleId="37">
    <w:name w:val="修订3"/>
    <w:semiHidden/>
    <w:qFormat/>
    <w:rsid w:val="00A56366"/>
    <w:pPr>
      <w:autoSpaceDN w:val="0"/>
    </w:pPr>
    <w:rPr>
      <w:rFonts w:eastAsia="Batang"/>
      <w:lang w:val="en-GB"/>
    </w:rPr>
  </w:style>
  <w:style w:type="paragraph" w:customStyle="1" w:styleId="Style95">
    <w:name w:val="_Style 95"/>
    <w:uiPriority w:val="99"/>
    <w:semiHidden/>
    <w:qFormat/>
    <w:rsid w:val="00A56366"/>
    <w:pPr>
      <w:autoSpaceDN w:val="0"/>
      <w:spacing w:after="160" w:line="254" w:lineRule="auto"/>
    </w:pPr>
    <w:rPr>
      <w:rFonts w:ascii="CG Times (WN)" w:eastAsiaTheme="minorEastAsia" w:hAnsi="CG Times (WN)"/>
      <w:lang w:val="en-GB"/>
    </w:rPr>
  </w:style>
  <w:style w:type="paragraph" w:customStyle="1" w:styleId="Style91">
    <w:name w:val="_Style 91"/>
    <w:uiPriority w:val="99"/>
    <w:semiHidden/>
    <w:qFormat/>
    <w:rsid w:val="00A56366"/>
    <w:pPr>
      <w:autoSpaceDN w:val="0"/>
      <w:spacing w:after="160" w:line="256" w:lineRule="auto"/>
    </w:pPr>
    <w:rPr>
      <w:rFonts w:ascii="CG Times (WN)" w:eastAsiaTheme="minorEastAsia" w:hAnsi="CG Times (WN)"/>
      <w:lang w:val="en-GB"/>
    </w:rPr>
  </w:style>
  <w:style w:type="paragraph" w:customStyle="1" w:styleId="Style79">
    <w:name w:val="_Style 79"/>
    <w:uiPriority w:val="99"/>
    <w:semiHidden/>
    <w:qFormat/>
    <w:rsid w:val="00A56366"/>
    <w:pPr>
      <w:autoSpaceDN w:val="0"/>
      <w:spacing w:after="160" w:line="256" w:lineRule="auto"/>
    </w:pPr>
    <w:rPr>
      <w:rFonts w:eastAsia="MS Mincho"/>
      <w:lang w:val="en-GB"/>
    </w:rPr>
  </w:style>
  <w:style w:type="paragraph" w:customStyle="1" w:styleId="1f0">
    <w:name w:val="変更箇所1"/>
    <w:semiHidden/>
    <w:qFormat/>
    <w:rsid w:val="00A56366"/>
    <w:pPr>
      <w:autoSpaceDN w:val="0"/>
    </w:pPr>
    <w:rPr>
      <w:rFonts w:eastAsia="MS Mincho"/>
      <w:lang w:val="en-GB"/>
    </w:rPr>
  </w:style>
  <w:style w:type="paragraph" w:customStyle="1" w:styleId="28">
    <w:name w:val="変更箇所2"/>
    <w:semiHidden/>
    <w:qFormat/>
    <w:rsid w:val="00A56366"/>
    <w:pPr>
      <w:autoSpaceDN w:val="0"/>
    </w:pPr>
    <w:rPr>
      <w:rFonts w:eastAsia="MS Mincho"/>
      <w:lang w:val="en-GB"/>
    </w:rPr>
  </w:style>
  <w:style w:type="character" w:customStyle="1" w:styleId="Style115">
    <w:name w:val="_Style 115"/>
    <w:uiPriority w:val="31"/>
    <w:qFormat/>
    <w:rsid w:val="00A56366"/>
    <w:rPr>
      <w:smallCaps/>
      <w:color w:val="5A5A5A"/>
    </w:rPr>
  </w:style>
  <w:style w:type="character" w:customStyle="1" w:styleId="Style104">
    <w:name w:val="_Style 104"/>
    <w:uiPriority w:val="31"/>
    <w:qFormat/>
    <w:rsid w:val="00A56366"/>
    <w:rPr>
      <w:smallCaps/>
      <w:color w:val="5A5A5A"/>
    </w:rPr>
  </w:style>
  <w:style w:type="table" w:customStyle="1" w:styleId="Tabellengitternetz12">
    <w:name w:val="Tabellengitternetz1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56366"/>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5636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A56366"/>
  </w:style>
  <w:style w:type="paragraph" w:customStyle="1" w:styleId="AgendaStyle1">
    <w:name w:val="Agenda Style 1"/>
    <w:basedOn w:val="Heading1"/>
    <w:link w:val="AgendaStyle10"/>
    <w:qFormat/>
    <w:rsid w:val="00A56366"/>
    <w:pPr>
      <w:ind w:left="1134" w:hanging="1134"/>
    </w:pPr>
  </w:style>
  <w:style w:type="paragraph" w:customStyle="1" w:styleId="a6">
    <w:name w:val="樣式一"/>
    <w:basedOn w:val="Heading8"/>
    <w:qFormat/>
    <w:rsid w:val="00A56366"/>
    <w:pPr>
      <w:numPr>
        <w:ilvl w:val="0"/>
      </w:numPr>
    </w:pPr>
  </w:style>
  <w:style w:type="character" w:customStyle="1" w:styleId="AgendaStyle10">
    <w:name w:val="Agenda Style 1 字元"/>
    <w:basedOn w:val="Heading1Char1"/>
    <w:link w:val="AgendaStyle1"/>
    <w:rsid w:val="00A5636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347431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6521649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637417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9328318">
      <w:bodyDiv w:val="1"/>
      <w:marLeft w:val="0"/>
      <w:marRight w:val="0"/>
      <w:marTop w:val="0"/>
      <w:marBottom w:val="0"/>
      <w:divBdr>
        <w:top w:val="none" w:sz="0" w:space="0" w:color="auto"/>
        <w:left w:val="none" w:sz="0" w:space="0" w:color="auto"/>
        <w:bottom w:val="none" w:sz="0" w:space="0" w:color="auto"/>
        <w:right w:val="none" w:sz="0" w:space="0" w:color="auto"/>
      </w:divBdr>
      <w:divsChild>
        <w:div w:id="540097818">
          <w:marLeft w:val="0"/>
          <w:marRight w:val="0"/>
          <w:marTop w:val="0"/>
          <w:marBottom w:val="0"/>
          <w:divBdr>
            <w:top w:val="single" w:sz="2" w:space="0" w:color="E3E3E3"/>
            <w:left w:val="single" w:sz="2" w:space="0" w:color="E3E3E3"/>
            <w:bottom w:val="single" w:sz="2" w:space="0" w:color="E3E3E3"/>
            <w:right w:val="single" w:sz="2" w:space="0" w:color="E3E3E3"/>
          </w:divBdr>
          <w:divsChild>
            <w:div w:id="134952251">
              <w:marLeft w:val="0"/>
              <w:marRight w:val="0"/>
              <w:marTop w:val="0"/>
              <w:marBottom w:val="0"/>
              <w:divBdr>
                <w:top w:val="single" w:sz="2" w:space="0" w:color="E3E3E3"/>
                <w:left w:val="single" w:sz="2" w:space="0" w:color="E3E3E3"/>
                <w:bottom w:val="single" w:sz="2" w:space="0" w:color="E3E3E3"/>
                <w:right w:val="single" w:sz="2" w:space="0" w:color="E3E3E3"/>
              </w:divBdr>
              <w:divsChild>
                <w:div w:id="1399815590">
                  <w:marLeft w:val="0"/>
                  <w:marRight w:val="0"/>
                  <w:marTop w:val="0"/>
                  <w:marBottom w:val="0"/>
                  <w:divBdr>
                    <w:top w:val="single" w:sz="2" w:space="0" w:color="E3E3E3"/>
                    <w:left w:val="single" w:sz="2" w:space="0" w:color="E3E3E3"/>
                    <w:bottom w:val="single" w:sz="2" w:space="0" w:color="E3E3E3"/>
                    <w:right w:val="single" w:sz="2" w:space="0" w:color="E3E3E3"/>
                  </w:divBdr>
                  <w:divsChild>
                    <w:div w:id="1923446197">
                      <w:marLeft w:val="0"/>
                      <w:marRight w:val="0"/>
                      <w:marTop w:val="0"/>
                      <w:marBottom w:val="0"/>
                      <w:divBdr>
                        <w:top w:val="single" w:sz="2" w:space="0" w:color="E3E3E3"/>
                        <w:left w:val="single" w:sz="2" w:space="0" w:color="E3E3E3"/>
                        <w:bottom w:val="single" w:sz="2" w:space="0" w:color="E3E3E3"/>
                        <w:right w:val="single" w:sz="2" w:space="0" w:color="E3E3E3"/>
                      </w:divBdr>
                      <w:divsChild>
                        <w:div w:id="2063013472">
                          <w:marLeft w:val="0"/>
                          <w:marRight w:val="0"/>
                          <w:marTop w:val="0"/>
                          <w:marBottom w:val="0"/>
                          <w:divBdr>
                            <w:top w:val="single" w:sz="2" w:space="0" w:color="E3E3E3"/>
                            <w:left w:val="single" w:sz="2" w:space="0" w:color="E3E3E3"/>
                            <w:bottom w:val="single" w:sz="2" w:space="0" w:color="E3E3E3"/>
                            <w:right w:val="single" w:sz="2" w:space="0" w:color="E3E3E3"/>
                          </w:divBdr>
                          <w:divsChild>
                            <w:div w:id="2102724131">
                              <w:marLeft w:val="0"/>
                              <w:marRight w:val="0"/>
                              <w:marTop w:val="0"/>
                              <w:marBottom w:val="0"/>
                              <w:divBdr>
                                <w:top w:val="single" w:sz="2" w:space="0" w:color="E3E3E3"/>
                                <w:left w:val="single" w:sz="2" w:space="0" w:color="E3E3E3"/>
                                <w:bottom w:val="single" w:sz="2" w:space="0" w:color="E3E3E3"/>
                                <w:right w:val="single" w:sz="2" w:space="0" w:color="E3E3E3"/>
                              </w:divBdr>
                              <w:divsChild>
                                <w:div w:id="1652757699">
                                  <w:marLeft w:val="0"/>
                                  <w:marRight w:val="0"/>
                                  <w:marTop w:val="100"/>
                                  <w:marBottom w:val="100"/>
                                  <w:divBdr>
                                    <w:top w:val="single" w:sz="2" w:space="0" w:color="E3E3E3"/>
                                    <w:left w:val="single" w:sz="2" w:space="0" w:color="E3E3E3"/>
                                    <w:bottom w:val="single" w:sz="2" w:space="0" w:color="E3E3E3"/>
                                    <w:right w:val="single" w:sz="2" w:space="0" w:color="E3E3E3"/>
                                  </w:divBdr>
                                  <w:divsChild>
                                    <w:div w:id="722562465">
                                      <w:marLeft w:val="0"/>
                                      <w:marRight w:val="0"/>
                                      <w:marTop w:val="0"/>
                                      <w:marBottom w:val="0"/>
                                      <w:divBdr>
                                        <w:top w:val="single" w:sz="2" w:space="0" w:color="E3E3E3"/>
                                        <w:left w:val="single" w:sz="2" w:space="0" w:color="E3E3E3"/>
                                        <w:bottom w:val="single" w:sz="2" w:space="0" w:color="E3E3E3"/>
                                        <w:right w:val="single" w:sz="2" w:space="0" w:color="E3E3E3"/>
                                      </w:divBdr>
                                      <w:divsChild>
                                        <w:div w:id="1773162449">
                                          <w:marLeft w:val="0"/>
                                          <w:marRight w:val="0"/>
                                          <w:marTop w:val="0"/>
                                          <w:marBottom w:val="0"/>
                                          <w:divBdr>
                                            <w:top w:val="single" w:sz="2" w:space="0" w:color="E3E3E3"/>
                                            <w:left w:val="single" w:sz="2" w:space="0" w:color="E3E3E3"/>
                                            <w:bottom w:val="single" w:sz="2" w:space="0" w:color="E3E3E3"/>
                                            <w:right w:val="single" w:sz="2" w:space="0" w:color="E3E3E3"/>
                                          </w:divBdr>
                                          <w:divsChild>
                                            <w:div w:id="330137288">
                                              <w:marLeft w:val="0"/>
                                              <w:marRight w:val="0"/>
                                              <w:marTop w:val="0"/>
                                              <w:marBottom w:val="0"/>
                                              <w:divBdr>
                                                <w:top w:val="single" w:sz="2" w:space="0" w:color="E3E3E3"/>
                                                <w:left w:val="single" w:sz="2" w:space="0" w:color="E3E3E3"/>
                                                <w:bottom w:val="single" w:sz="2" w:space="0" w:color="E3E3E3"/>
                                                <w:right w:val="single" w:sz="2" w:space="0" w:color="E3E3E3"/>
                                              </w:divBdr>
                                              <w:divsChild>
                                                <w:div w:id="501168242">
                                                  <w:marLeft w:val="0"/>
                                                  <w:marRight w:val="0"/>
                                                  <w:marTop w:val="0"/>
                                                  <w:marBottom w:val="0"/>
                                                  <w:divBdr>
                                                    <w:top w:val="single" w:sz="2" w:space="0" w:color="E3E3E3"/>
                                                    <w:left w:val="single" w:sz="2" w:space="0" w:color="E3E3E3"/>
                                                    <w:bottom w:val="single" w:sz="2" w:space="0" w:color="E3E3E3"/>
                                                    <w:right w:val="single" w:sz="2" w:space="0" w:color="E3E3E3"/>
                                                  </w:divBdr>
                                                  <w:divsChild>
                                                    <w:div w:id="135491019">
                                                      <w:marLeft w:val="0"/>
                                                      <w:marRight w:val="0"/>
                                                      <w:marTop w:val="0"/>
                                                      <w:marBottom w:val="0"/>
                                                      <w:divBdr>
                                                        <w:top w:val="single" w:sz="2" w:space="0" w:color="E3E3E3"/>
                                                        <w:left w:val="single" w:sz="2" w:space="0" w:color="E3E3E3"/>
                                                        <w:bottom w:val="single" w:sz="2" w:space="0" w:color="E3E3E3"/>
                                                        <w:right w:val="single" w:sz="2" w:space="0" w:color="E3E3E3"/>
                                                      </w:divBdr>
                                                      <w:divsChild>
                                                        <w:div w:id="15717723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328484279">
          <w:marLeft w:val="0"/>
          <w:marRight w:val="0"/>
          <w:marTop w:val="0"/>
          <w:marBottom w:val="0"/>
          <w:divBdr>
            <w:top w:val="none" w:sz="0" w:space="0" w:color="auto"/>
            <w:left w:val="none" w:sz="0" w:space="0" w:color="auto"/>
            <w:bottom w:val="none" w:sz="0" w:space="0" w:color="auto"/>
            <w:right w:val="none" w:sz="0" w:space="0" w:color="auto"/>
          </w:divBdr>
        </w:div>
      </w:divsChild>
    </w:div>
    <w:div w:id="394669824">
      <w:bodyDiv w:val="1"/>
      <w:marLeft w:val="0"/>
      <w:marRight w:val="0"/>
      <w:marTop w:val="0"/>
      <w:marBottom w:val="0"/>
      <w:divBdr>
        <w:top w:val="none" w:sz="0" w:space="0" w:color="auto"/>
        <w:left w:val="none" w:sz="0" w:space="0" w:color="auto"/>
        <w:bottom w:val="none" w:sz="0" w:space="0" w:color="auto"/>
        <w:right w:val="none" w:sz="0" w:space="0" w:color="auto"/>
      </w:divBdr>
    </w:div>
    <w:div w:id="429472921">
      <w:bodyDiv w:val="1"/>
      <w:marLeft w:val="0"/>
      <w:marRight w:val="0"/>
      <w:marTop w:val="0"/>
      <w:marBottom w:val="0"/>
      <w:divBdr>
        <w:top w:val="none" w:sz="0" w:space="0" w:color="auto"/>
        <w:left w:val="none" w:sz="0" w:space="0" w:color="auto"/>
        <w:bottom w:val="none" w:sz="0" w:space="0" w:color="auto"/>
        <w:right w:val="none" w:sz="0" w:space="0" w:color="auto"/>
      </w:divBdr>
    </w:div>
    <w:div w:id="438449008">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49631048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58713838">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670984909">
      <w:bodyDiv w:val="1"/>
      <w:marLeft w:val="0"/>
      <w:marRight w:val="0"/>
      <w:marTop w:val="0"/>
      <w:marBottom w:val="0"/>
      <w:divBdr>
        <w:top w:val="none" w:sz="0" w:space="0" w:color="auto"/>
        <w:left w:val="none" w:sz="0" w:space="0" w:color="auto"/>
        <w:bottom w:val="none" w:sz="0" w:space="0" w:color="auto"/>
        <w:right w:val="none" w:sz="0" w:space="0" w:color="auto"/>
      </w:divBdr>
    </w:div>
    <w:div w:id="728848124">
      <w:bodyDiv w:val="1"/>
      <w:marLeft w:val="0"/>
      <w:marRight w:val="0"/>
      <w:marTop w:val="0"/>
      <w:marBottom w:val="0"/>
      <w:divBdr>
        <w:top w:val="none" w:sz="0" w:space="0" w:color="auto"/>
        <w:left w:val="none" w:sz="0" w:space="0" w:color="auto"/>
        <w:bottom w:val="none" w:sz="0" w:space="0" w:color="auto"/>
        <w:right w:val="none" w:sz="0" w:space="0" w:color="auto"/>
      </w:divBdr>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4931594">
      <w:bodyDiv w:val="1"/>
      <w:marLeft w:val="0"/>
      <w:marRight w:val="0"/>
      <w:marTop w:val="0"/>
      <w:marBottom w:val="0"/>
      <w:divBdr>
        <w:top w:val="none" w:sz="0" w:space="0" w:color="auto"/>
        <w:left w:val="none" w:sz="0" w:space="0" w:color="auto"/>
        <w:bottom w:val="none" w:sz="0" w:space="0" w:color="auto"/>
        <w:right w:val="none" w:sz="0" w:space="0" w:color="auto"/>
      </w:divBdr>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6581573">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43462674">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2893751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33586732">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258053101">
      <w:bodyDiv w:val="1"/>
      <w:marLeft w:val="0"/>
      <w:marRight w:val="0"/>
      <w:marTop w:val="0"/>
      <w:marBottom w:val="0"/>
      <w:divBdr>
        <w:top w:val="none" w:sz="0" w:space="0" w:color="auto"/>
        <w:left w:val="none" w:sz="0" w:space="0" w:color="auto"/>
        <w:bottom w:val="none" w:sz="0" w:space="0" w:color="auto"/>
        <w:right w:val="none" w:sz="0" w:space="0" w:color="auto"/>
      </w:divBdr>
    </w:div>
    <w:div w:id="1361542921">
      <w:bodyDiv w:val="1"/>
      <w:marLeft w:val="0"/>
      <w:marRight w:val="0"/>
      <w:marTop w:val="0"/>
      <w:marBottom w:val="0"/>
      <w:divBdr>
        <w:top w:val="none" w:sz="0" w:space="0" w:color="auto"/>
        <w:left w:val="none" w:sz="0" w:space="0" w:color="auto"/>
        <w:bottom w:val="none" w:sz="0" w:space="0" w:color="auto"/>
        <w:right w:val="none" w:sz="0" w:space="0" w:color="auto"/>
      </w:divBdr>
    </w:div>
    <w:div w:id="137319006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43265046">
      <w:bodyDiv w:val="1"/>
      <w:marLeft w:val="0"/>
      <w:marRight w:val="0"/>
      <w:marTop w:val="0"/>
      <w:marBottom w:val="0"/>
      <w:divBdr>
        <w:top w:val="none" w:sz="0" w:space="0" w:color="auto"/>
        <w:left w:val="none" w:sz="0" w:space="0" w:color="auto"/>
        <w:bottom w:val="none" w:sz="0" w:space="0" w:color="auto"/>
        <w:right w:val="none" w:sz="0" w:space="0" w:color="auto"/>
      </w:divBdr>
    </w:div>
    <w:div w:id="166088907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23795226">
      <w:bodyDiv w:val="1"/>
      <w:marLeft w:val="0"/>
      <w:marRight w:val="0"/>
      <w:marTop w:val="0"/>
      <w:marBottom w:val="0"/>
      <w:divBdr>
        <w:top w:val="none" w:sz="0" w:space="0" w:color="auto"/>
        <w:left w:val="none" w:sz="0" w:space="0" w:color="auto"/>
        <w:bottom w:val="none" w:sz="0" w:space="0" w:color="auto"/>
        <w:right w:val="none" w:sz="0" w:space="0" w:color="auto"/>
      </w:divBdr>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5200370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30830979">
      <w:bodyDiv w:val="1"/>
      <w:marLeft w:val="0"/>
      <w:marRight w:val="0"/>
      <w:marTop w:val="0"/>
      <w:marBottom w:val="0"/>
      <w:divBdr>
        <w:top w:val="none" w:sz="0" w:space="0" w:color="auto"/>
        <w:left w:val="none" w:sz="0" w:space="0" w:color="auto"/>
        <w:bottom w:val="none" w:sz="0" w:space="0" w:color="auto"/>
        <w:right w:val="none" w:sz="0" w:space="0" w:color="auto"/>
      </w:divBdr>
    </w:div>
    <w:div w:id="1834372969">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9269852">
      <w:bodyDiv w:val="1"/>
      <w:marLeft w:val="0"/>
      <w:marRight w:val="0"/>
      <w:marTop w:val="0"/>
      <w:marBottom w:val="0"/>
      <w:divBdr>
        <w:top w:val="none" w:sz="0" w:space="0" w:color="auto"/>
        <w:left w:val="none" w:sz="0" w:space="0" w:color="auto"/>
        <w:bottom w:val="none" w:sz="0" w:space="0" w:color="auto"/>
        <w:right w:val="none" w:sz="0" w:space="0" w:color="auto"/>
      </w:divBdr>
    </w:div>
    <w:div w:id="1904216364">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205711">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086875369">
      <w:bodyDiv w:val="1"/>
      <w:marLeft w:val="0"/>
      <w:marRight w:val="0"/>
      <w:marTop w:val="0"/>
      <w:marBottom w:val="0"/>
      <w:divBdr>
        <w:top w:val="none" w:sz="0" w:space="0" w:color="auto"/>
        <w:left w:val="none" w:sz="0" w:space="0" w:color="auto"/>
        <w:bottom w:val="none" w:sz="0" w:space="0" w:color="auto"/>
        <w:right w:val="none" w:sz="0" w:space="0" w:color="auto"/>
      </w:divBdr>
    </w:div>
    <w:div w:id="21079196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B7FCE22C-89BD-4DC3-9CF6-2F9217A435D7}">
  <ds:schemaRefs>
    <ds:schemaRef ds:uri="http://schemas.openxmlformats.org/officeDocument/2006/bibliography"/>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432</Words>
  <Characters>2469</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TR ab.cde</vt:lpstr>
      <vt:lpstr>3GPP TR ab.cde</vt:lpstr>
      <vt:lpstr>3GPP TR ab.cde</vt:lpstr>
    </vt:vector>
  </TitlesOfParts>
  <Company>Eutelsat</Company>
  <LinksUpToDate>false</LinksUpToDate>
  <CharactersWithSpaces>2896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A.K. Mittal</cp:lastModifiedBy>
  <cp:revision>2</cp:revision>
  <cp:lastPrinted>2024-04-08T12:57:00Z</cp:lastPrinted>
  <dcterms:created xsi:type="dcterms:W3CDTF">2024-04-15T07:35:00Z</dcterms:created>
  <dcterms:modified xsi:type="dcterms:W3CDTF">2024-04-15T07:35:00Z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2022-11-01T05:08:40Z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e2f4af0e-7108-47ac-bbec-62e3cfc227b0</vt:lpwstr>
  </property>
  <property fmtid="{D5CDD505-2E9C-101B-9397-08002B2CF9AE}" pid="15" name="MSIP_Label_83bcef13-7cac-433f-ba1d-47a323951816_ContentBits">
    <vt:lpwstr>0</vt:lpwstr>
  </property>
</Properties>
</file>